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aconcuadrcula"/>
        <w:tblW w:w="0" w:type="auto"/>
        <w:tblLook w:val="04A0" w:firstRow="1" w:lastRow="0" w:firstColumn="1" w:lastColumn="0" w:noHBand="0" w:noVBand="1"/>
      </w:tblPr>
      <w:tblGrid>
        <w:gridCol w:w="2405"/>
        <w:gridCol w:w="6372"/>
      </w:tblGrid>
      <w:tr w:rsidR="00872DE4" w:rsidTr="00A50003">
        <w:tc>
          <w:tcPr>
            <w:tcW w:w="2405" w:type="dxa"/>
          </w:tcPr>
          <w:p w:rsidR="00872DE4" w:rsidRPr="00872DE4" w:rsidRDefault="00872DE4" w:rsidP="00872DE4">
            <w:pPr>
              <w:rPr>
                <w:rFonts w:cs="Arial"/>
                <w:b/>
              </w:rPr>
            </w:pPr>
            <w:bookmarkStart w:id="0" w:name="_GoBack"/>
            <w:bookmarkEnd w:id="0"/>
            <w:r w:rsidRPr="00872DE4">
              <w:rPr>
                <w:rFonts w:cs="Arial"/>
                <w:b/>
              </w:rPr>
              <w:t xml:space="preserve">EJE ESTRATÉGICO 2: </w:t>
            </w:r>
          </w:p>
        </w:tc>
        <w:tc>
          <w:tcPr>
            <w:tcW w:w="6372" w:type="dxa"/>
          </w:tcPr>
          <w:p w:rsidR="00872DE4" w:rsidRPr="00872DE4" w:rsidRDefault="00872DE4" w:rsidP="00872DE4">
            <w:pPr>
              <w:rPr>
                <w:rFonts w:cs="Arial"/>
              </w:rPr>
            </w:pPr>
            <w:r w:rsidRPr="00872DE4">
              <w:rPr>
                <w:rFonts w:cs="Arial"/>
              </w:rPr>
              <w:t>UN ARCHIPIÉLAGO + EQUITATIVO</w:t>
            </w:r>
          </w:p>
        </w:tc>
      </w:tr>
      <w:tr w:rsidR="00872DE4" w:rsidTr="00A50003">
        <w:tc>
          <w:tcPr>
            <w:tcW w:w="2405" w:type="dxa"/>
          </w:tcPr>
          <w:p w:rsidR="00872DE4" w:rsidRPr="00872DE4" w:rsidRDefault="00872DE4" w:rsidP="00D952D8">
            <w:pPr>
              <w:rPr>
                <w:rFonts w:cs="Arial"/>
                <w:b/>
              </w:rPr>
            </w:pPr>
            <w:r w:rsidRPr="00872DE4">
              <w:rPr>
                <w:rFonts w:cs="Arial"/>
                <w:b/>
              </w:rPr>
              <w:t>COMPONENTE:</w:t>
            </w:r>
          </w:p>
        </w:tc>
        <w:tc>
          <w:tcPr>
            <w:tcW w:w="6372" w:type="dxa"/>
          </w:tcPr>
          <w:p w:rsidR="00872DE4" w:rsidRPr="00872DE4" w:rsidRDefault="00872DE4" w:rsidP="00872DE4">
            <w:pPr>
              <w:rPr>
                <w:rFonts w:cs="Arial"/>
              </w:rPr>
            </w:pPr>
            <w:r w:rsidRPr="00872DE4">
              <w:rPr>
                <w:rFonts w:cs="Arial"/>
              </w:rPr>
              <w:t>SALUD COMO UN DERECHO.</w:t>
            </w:r>
          </w:p>
        </w:tc>
      </w:tr>
      <w:tr w:rsidR="00872DE4" w:rsidTr="00A50003">
        <w:tc>
          <w:tcPr>
            <w:tcW w:w="2405" w:type="dxa"/>
          </w:tcPr>
          <w:p w:rsidR="00872DE4" w:rsidRPr="00872DE4" w:rsidRDefault="00872DE4" w:rsidP="00D952D8">
            <w:pPr>
              <w:rPr>
                <w:rFonts w:cs="Arial"/>
                <w:b/>
              </w:rPr>
            </w:pPr>
            <w:r w:rsidRPr="00872DE4">
              <w:rPr>
                <w:rFonts w:cs="Arial"/>
                <w:b/>
              </w:rPr>
              <w:t>PROGRAMA</w:t>
            </w:r>
          </w:p>
        </w:tc>
        <w:tc>
          <w:tcPr>
            <w:tcW w:w="6372" w:type="dxa"/>
          </w:tcPr>
          <w:p w:rsidR="00872DE4" w:rsidRPr="00872DE4" w:rsidRDefault="00872DE4" w:rsidP="00872DE4">
            <w:pPr>
              <w:rPr>
                <w:rFonts w:cs="Arial"/>
              </w:rPr>
            </w:pPr>
            <w:r w:rsidRPr="00872DE4">
              <w:rPr>
                <w:rFonts w:cs="Arial"/>
              </w:rPr>
              <w:t>CERRANDO BRECHAS</w:t>
            </w:r>
          </w:p>
        </w:tc>
      </w:tr>
      <w:tr w:rsidR="00872DE4" w:rsidTr="00A50003">
        <w:tc>
          <w:tcPr>
            <w:tcW w:w="2405" w:type="dxa"/>
          </w:tcPr>
          <w:p w:rsidR="00872DE4" w:rsidRPr="00872DE4" w:rsidRDefault="00872DE4" w:rsidP="00D952D8">
            <w:pPr>
              <w:rPr>
                <w:rFonts w:cs="Arial"/>
                <w:b/>
              </w:rPr>
            </w:pPr>
            <w:r w:rsidRPr="00872DE4">
              <w:rPr>
                <w:rFonts w:cs="Arial"/>
                <w:b/>
              </w:rPr>
              <w:t>SUB-PROGRAMA</w:t>
            </w:r>
            <w:r w:rsidR="0087083E">
              <w:rPr>
                <w:rFonts w:cs="Arial"/>
                <w:b/>
              </w:rPr>
              <w:t>S</w:t>
            </w:r>
          </w:p>
        </w:tc>
        <w:tc>
          <w:tcPr>
            <w:tcW w:w="6372" w:type="dxa"/>
          </w:tcPr>
          <w:p w:rsidR="00872DE4" w:rsidRPr="00872DE4" w:rsidRDefault="00872DE4" w:rsidP="00872DE4">
            <w:pPr>
              <w:rPr>
                <w:rFonts w:cs="Arial"/>
              </w:rPr>
            </w:pPr>
            <w:r w:rsidRPr="00872DE4">
              <w:rPr>
                <w:rFonts w:cs="Arial"/>
              </w:rPr>
              <w:t>GESTIÓN DE RIESGO EN SALUD INDIVIDUAL Y COLECTIVA</w:t>
            </w:r>
          </w:p>
          <w:p w:rsidR="00872DE4" w:rsidRPr="00872DE4" w:rsidRDefault="00872DE4" w:rsidP="00872DE4">
            <w:pPr>
              <w:rPr>
                <w:rFonts w:cs="Arial"/>
              </w:rPr>
            </w:pPr>
            <w:r w:rsidRPr="00872DE4">
              <w:rPr>
                <w:rFonts w:cs="Arial"/>
              </w:rPr>
              <w:t>GESTIÓN DE LA SALUD PÚBLICA</w:t>
            </w:r>
          </w:p>
        </w:tc>
      </w:tr>
      <w:tr w:rsidR="00872DE4" w:rsidTr="00A50003">
        <w:tc>
          <w:tcPr>
            <w:tcW w:w="2405" w:type="dxa"/>
          </w:tcPr>
          <w:p w:rsidR="00872DE4" w:rsidRPr="00872DE4" w:rsidRDefault="00872DE4" w:rsidP="00872DE4">
            <w:pPr>
              <w:rPr>
                <w:rFonts w:cs="Arial"/>
                <w:b/>
              </w:rPr>
            </w:pPr>
            <w:r w:rsidRPr="00872DE4">
              <w:rPr>
                <w:rFonts w:cs="Arial"/>
                <w:b/>
              </w:rPr>
              <w:t>PROYECTO:</w:t>
            </w:r>
          </w:p>
        </w:tc>
        <w:tc>
          <w:tcPr>
            <w:tcW w:w="6372" w:type="dxa"/>
          </w:tcPr>
          <w:p w:rsidR="00872DE4" w:rsidRPr="00872DE4" w:rsidRDefault="00CD03BD" w:rsidP="00872DE4">
            <w:pPr>
              <w:rPr>
                <w:rFonts w:cs="Arial"/>
              </w:rPr>
            </w:pPr>
            <w:r w:rsidRPr="00DF4815">
              <w:rPr>
                <w:rFonts w:cs="Arial"/>
              </w:rPr>
              <w:t>F</w:t>
            </w:r>
            <w:r w:rsidRPr="00CD03BD">
              <w:rPr>
                <w:rFonts w:cs="Arial"/>
              </w:rPr>
              <w:t>ORTALECIMIENTO DE LA IMPLEMENTACIÓN DE LAS ESTRATEGIAS PARA ENFERMEDADES CRÓNICAS NO TRANSMISIBLES</w:t>
            </w:r>
          </w:p>
        </w:tc>
      </w:tr>
    </w:tbl>
    <w:p w:rsidR="005C0070" w:rsidRDefault="005C0070" w:rsidP="00D952D8">
      <w:pPr>
        <w:rPr>
          <w:rFonts w:ascii="Arial Narrow" w:hAnsi="Arial Narrow" w:cs="Arial"/>
        </w:rPr>
      </w:pPr>
    </w:p>
    <w:tbl>
      <w:tblPr>
        <w:tblStyle w:val="Tablaconcuadrcula"/>
        <w:tblpPr w:leftFromText="141" w:rightFromText="141" w:vertAnchor="text" w:tblpYSpec="center"/>
        <w:tblW w:w="0" w:type="auto"/>
        <w:tblLook w:val="04A0" w:firstRow="1" w:lastRow="0" w:firstColumn="1" w:lastColumn="0" w:noHBand="0" w:noVBand="1"/>
      </w:tblPr>
      <w:tblGrid>
        <w:gridCol w:w="3369"/>
        <w:gridCol w:w="2551"/>
        <w:gridCol w:w="2857"/>
      </w:tblGrid>
      <w:tr w:rsidR="005C0070" w:rsidRPr="004C093F" w:rsidTr="005C0070">
        <w:tc>
          <w:tcPr>
            <w:tcW w:w="3369" w:type="dxa"/>
            <w:vMerge w:val="restart"/>
          </w:tcPr>
          <w:p w:rsidR="00746F63" w:rsidRDefault="00746F63" w:rsidP="00872DE4">
            <w:pPr>
              <w:rPr>
                <w:rFonts w:cs="Arial"/>
              </w:rPr>
            </w:pPr>
          </w:p>
          <w:p w:rsidR="005C0070" w:rsidRPr="004C093F" w:rsidRDefault="00DF4815" w:rsidP="00872DE4">
            <w:pPr>
              <w:rPr>
                <w:rFonts w:cs="Arial"/>
              </w:rPr>
            </w:pPr>
            <w:r w:rsidRPr="004C093F">
              <w:rPr>
                <w:rFonts w:cs="Arial"/>
              </w:rPr>
              <w:t>Total Apropiación Recursos 2018</w:t>
            </w:r>
            <w:r w:rsidR="005C0070" w:rsidRPr="004C093F">
              <w:rPr>
                <w:rFonts w:cs="Arial"/>
              </w:rPr>
              <w:t xml:space="preserve">: </w:t>
            </w:r>
          </w:p>
          <w:p w:rsidR="005C0070" w:rsidRPr="004C093F" w:rsidRDefault="004C093F" w:rsidP="005C0070">
            <w:pPr>
              <w:rPr>
                <w:rFonts w:cs="Arial"/>
                <w:b/>
              </w:rPr>
            </w:pPr>
            <w:r w:rsidRPr="004C093F">
              <w:rPr>
                <w:rFonts w:cs="Arial"/>
                <w:b/>
              </w:rPr>
              <w:t>$ 139.759</w:t>
            </w:r>
            <w:r w:rsidR="005C0070" w:rsidRPr="004C093F">
              <w:rPr>
                <w:rFonts w:cs="Arial"/>
                <w:b/>
              </w:rPr>
              <w:t>.</w:t>
            </w:r>
            <w:r w:rsidRPr="004C093F">
              <w:rPr>
                <w:rFonts w:cs="Arial"/>
                <w:b/>
              </w:rPr>
              <w:t>960</w:t>
            </w:r>
            <w:r w:rsidR="005C0070" w:rsidRPr="004C093F">
              <w:rPr>
                <w:rFonts w:cs="Arial"/>
                <w:b/>
              </w:rPr>
              <w:t>oo</w:t>
            </w:r>
          </w:p>
          <w:p w:rsidR="008E7C0E" w:rsidRPr="004C093F" w:rsidRDefault="008E7C0E" w:rsidP="005C0070">
            <w:pPr>
              <w:rPr>
                <w:rFonts w:cs="Arial"/>
              </w:rPr>
            </w:pPr>
          </w:p>
          <w:p w:rsidR="008E7C0E" w:rsidRPr="004C093F" w:rsidRDefault="004C093F" w:rsidP="00DF4815">
            <w:pPr>
              <w:rPr>
                <w:rFonts w:cs="Arial"/>
                <w:b/>
              </w:rPr>
            </w:pPr>
            <w:r w:rsidRPr="004C093F">
              <w:rPr>
                <w:rFonts w:cs="Arial"/>
                <w:b/>
              </w:rPr>
              <w:t>Ejecución Recursos 97</w:t>
            </w:r>
            <w:r w:rsidR="008E7C0E" w:rsidRPr="004C093F">
              <w:rPr>
                <w:rFonts w:cs="Arial"/>
                <w:b/>
              </w:rPr>
              <w:t xml:space="preserve">% </w:t>
            </w:r>
          </w:p>
        </w:tc>
        <w:tc>
          <w:tcPr>
            <w:tcW w:w="5408" w:type="dxa"/>
            <w:gridSpan w:val="2"/>
          </w:tcPr>
          <w:p w:rsidR="005C0070" w:rsidRPr="004C093F" w:rsidRDefault="00CD03BD" w:rsidP="00872DE4">
            <w:pPr>
              <w:jc w:val="center"/>
              <w:rPr>
                <w:rFonts w:cs="Arial"/>
              </w:rPr>
            </w:pPr>
            <w:r w:rsidRPr="004C093F">
              <w:rPr>
                <w:rFonts w:cs="Arial"/>
              </w:rPr>
              <w:t>Vida saludable y condiciones no transmisibles</w:t>
            </w:r>
          </w:p>
        </w:tc>
      </w:tr>
      <w:tr w:rsidR="005C0070" w:rsidRPr="004C093F" w:rsidTr="005C0070">
        <w:tc>
          <w:tcPr>
            <w:tcW w:w="3369" w:type="dxa"/>
            <w:vMerge/>
          </w:tcPr>
          <w:p w:rsidR="005C0070" w:rsidRPr="004C093F" w:rsidRDefault="005C0070" w:rsidP="00872DE4">
            <w:pPr>
              <w:rPr>
                <w:rFonts w:cs="Arial"/>
              </w:rPr>
            </w:pPr>
          </w:p>
        </w:tc>
        <w:tc>
          <w:tcPr>
            <w:tcW w:w="2551" w:type="dxa"/>
          </w:tcPr>
          <w:p w:rsidR="005C0070" w:rsidRPr="004C093F" w:rsidRDefault="005C0070" w:rsidP="00872DE4">
            <w:pPr>
              <w:jc w:val="center"/>
              <w:rPr>
                <w:rFonts w:cs="Arial"/>
                <w:sz w:val="18"/>
              </w:rPr>
            </w:pPr>
            <w:r w:rsidRPr="004C093F">
              <w:rPr>
                <w:rFonts w:cs="Arial"/>
                <w:sz w:val="18"/>
              </w:rPr>
              <w:t>Promoción de la Salud (</w:t>
            </w:r>
            <w:r w:rsidR="00CD03BD" w:rsidRPr="004C093F">
              <w:rPr>
                <w:rFonts w:cs="Arial"/>
                <w:sz w:val="18"/>
              </w:rPr>
              <w:t>MODOS CONDICIONES Y ESTILOS DE VIDA SALUDABLES</w:t>
            </w:r>
            <w:r w:rsidRPr="004C093F">
              <w:rPr>
                <w:rFonts w:cs="Arial"/>
                <w:sz w:val="18"/>
              </w:rPr>
              <w:t>)</w:t>
            </w:r>
          </w:p>
        </w:tc>
        <w:tc>
          <w:tcPr>
            <w:tcW w:w="2857" w:type="dxa"/>
          </w:tcPr>
          <w:p w:rsidR="005C0070" w:rsidRPr="004C093F" w:rsidRDefault="005C0070" w:rsidP="00872DE4">
            <w:pPr>
              <w:jc w:val="center"/>
              <w:rPr>
                <w:rFonts w:cs="Arial"/>
                <w:sz w:val="18"/>
              </w:rPr>
            </w:pPr>
            <w:r w:rsidRPr="004C093F">
              <w:rPr>
                <w:rFonts w:cs="Arial"/>
                <w:sz w:val="18"/>
              </w:rPr>
              <w:t>Gestión del Riesgo (</w:t>
            </w:r>
            <w:r w:rsidR="00CD03BD" w:rsidRPr="004C093F">
              <w:rPr>
                <w:rFonts w:cs="Arial"/>
                <w:sz w:val="18"/>
              </w:rPr>
              <w:t>CONDICIONES CRONICAS PREVALENTES</w:t>
            </w:r>
            <w:r w:rsidRPr="004C093F">
              <w:rPr>
                <w:rFonts w:cs="Arial"/>
                <w:sz w:val="18"/>
              </w:rPr>
              <w:t>)</w:t>
            </w:r>
          </w:p>
        </w:tc>
      </w:tr>
      <w:tr w:rsidR="00872DE4" w:rsidTr="00DB4E48">
        <w:trPr>
          <w:trHeight w:val="401"/>
        </w:trPr>
        <w:tc>
          <w:tcPr>
            <w:tcW w:w="3369" w:type="dxa"/>
            <w:vMerge/>
          </w:tcPr>
          <w:p w:rsidR="00872DE4" w:rsidRPr="004C093F" w:rsidRDefault="00872DE4" w:rsidP="00872DE4">
            <w:pPr>
              <w:rPr>
                <w:rFonts w:cs="Arial"/>
              </w:rPr>
            </w:pPr>
          </w:p>
        </w:tc>
        <w:tc>
          <w:tcPr>
            <w:tcW w:w="2551" w:type="dxa"/>
          </w:tcPr>
          <w:p w:rsidR="008E7C0E" w:rsidRPr="004C093F" w:rsidRDefault="008E7C0E" w:rsidP="005C0070">
            <w:pPr>
              <w:jc w:val="center"/>
              <w:rPr>
                <w:rFonts w:cs="Arial"/>
              </w:rPr>
            </w:pPr>
          </w:p>
          <w:p w:rsidR="00872DE4" w:rsidRPr="004C093F" w:rsidRDefault="00872DE4" w:rsidP="005C0070">
            <w:pPr>
              <w:jc w:val="center"/>
              <w:rPr>
                <w:rFonts w:cs="Arial"/>
              </w:rPr>
            </w:pPr>
            <w:r w:rsidRPr="004C093F">
              <w:rPr>
                <w:rFonts w:cs="Arial"/>
              </w:rPr>
              <w:t xml:space="preserve">$ </w:t>
            </w:r>
            <w:r w:rsidR="004C093F" w:rsidRPr="004C093F">
              <w:rPr>
                <w:rFonts w:cs="Arial"/>
              </w:rPr>
              <w:t>90.282.782</w:t>
            </w:r>
            <w:r w:rsidR="000648CA" w:rsidRPr="004C093F">
              <w:rPr>
                <w:rFonts w:cs="Arial"/>
              </w:rPr>
              <w:t>.oo</w:t>
            </w:r>
          </w:p>
        </w:tc>
        <w:tc>
          <w:tcPr>
            <w:tcW w:w="2857" w:type="dxa"/>
          </w:tcPr>
          <w:p w:rsidR="008E7C0E" w:rsidRPr="004C093F" w:rsidRDefault="008E7C0E" w:rsidP="00DB4E48">
            <w:pPr>
              <w:jc w:val="center"/>
              <w:rPr>
                <w:rFonts w:cs="Arial"/>
              </w:rPr>
            </w:pPr>
          </w:p>
          <w:p w:rsidR="00872DE4" w:rsidRDefault="00872DE4" w:rsidP="00DB4E48">
            <w:pPr>
              <w:jc w:val="center"/>
              <w:rPr>
                <w:rFonts w:cs="Arial"/>
              </w:rPr>
            </w:pPr>
            <w:r w:rsidRPr="004C093F">
              <w:rPr>
                <w:rFonts w:cs="Arial"/>
              </w:rPr>
              <w:t xml:space="preserve">$ </w:t>
            </w:r>
            <w:r w:rsidR="004C093F" w:rsidRPr="004C093F">
              <w:rPr>
                <w:rFonts w:cs="Arial"/>
              </w:rPr>
              <w:t>49.477</w:t>
            </w:r>
            <w:r w:rsidR="000648CA" w:rsidRPr="004C093F">
              <w:rPr>
                <w:rFonts w:cs="Arial"/>
              </w:rPr>
              <w:t>.</w:t>
            </w:r>
            <w:r w:rsidR="004C093F" w:rsidRPr="004C093F">
              <w:rPr>
                <w:rFonts w:cs="Arial"/>
              </w:rPr>
              <w:t>178</w:t>
            </w:r>
            <w:r w:rsidR="000648CA" w:rsidRPr="004C093F">
              <w:rPr>
                <w:rFonts w:cs="Arial"/>
              </w:rPr>
              <w:t>oo</w:t>
            </w:r>
          </w:p>
        </w:tc>
      </w:tr>
    </w:tbl>
    <w:p w:rsidR="00EE6FFE" w:rsidRPr="006D0CB7" w:rsidRDefault="00F00B56" w:rsidP="00D94ED6">
      <w:pPr>
        <w:pStyle w:val="Prrafodelista"/>
        <w:numPr>
          <w:ilvl w:val="0"/>
          <w:numId w:val="1"/>
        </w:numPr>
        <w:jc w:val="left"/>
        <w:rPr>
          <w:rFonts w:cs="Arial"/>
          <w:b/>
          <w:sz w:val="20"/>
        </w:rPr>
      </w:pPr>
      <w:r>
        <w:rPr>
          <w:rFonts w:cs="Arial"/>
          <w:b/>
          <w:sz w:val="20"/>
        </w:rPr>
        <w:t>VIDA SALUDABLE Y CONDICIONES NO TRANSMISIBLES</w:t>
      </w:r>
    </w:p>
    <w:p w:rsidR="00EE6FFE" w:rsidRPr="00CD7726" w:rsidRDefault="00EE6FFE" w:rsidP="00EE6FFE">
      <w:pPr>
        <w:jc w:val="center"/>
        <w:rPr>
          <w:rFonts w:cs="Arial"/>
          <w:b/>
          <w:sz w:val="20"/>
        </w:rPr>
      </w:pPr>
    </w:p>
    <w:tbl>
      <w:tblPr>
        <w:tblStyle w:val="Tablaconcuadrcula"/>
        <w:tblW w:w="0" w:type="auto"/>
        <w:tblLook w:val="04A0" w:firstRow="1" w:lastRow="0" w:firstColumn="1" w:lastColumn="0" w:noHBand="0" w:noVBand="1"/>
      </w:tblPr>
      <w:tblGrid>
        <w:gridCol w:w="1708"/>
        <w:gridCol w:w="7295"/>
      </w:tblGrid>
      <w:tr w:rsidR="001C4EE2" w:rsidTr="001C4EE2">
        <w:tc>
          <w:tcPr>
            <w:tcW w:w="1413" w:type="dxa"/>
            <w:shd w:val="clear" w:color="auto" w:fill="auto"/>
          </w:tcPr>
          <w:p w:rsidR="001C4EE2" w:rsidRPr="001C4EE2" w:rsidRDefault="001C4EE2" w:rsidP="00EE6FFE">
            <w:pPr>
              <w:rPr>
                <w:rFonts w:cs="Arial"/>
                <w:b/>
                <w:sz w:val="22"/>
              </w:rPr>
            </w:pPr>
            <w:r>
              <w:rPr>
                <w:rFonts w:cs="Arial"/>
                <w:b/>
                <w:sz w:val="22"/>
              </w:rPr>
              <w:t>META</w:t>
            </w:r>
          </w:p>
        </w:tc>
        <w:tc>
          <w:tcPr>
            <w:tcW w:w="7364" w:type="dxa"/>
            <w:shd w:val="clear" w:color="auto" w:fill="auto"/>
          </w:tcPr>
          <w:p w:rsidR="001C4EE2" w:rsidRPr="001C4EE2" w:rsidRDefault="003B3272" w:rsidP="001C4EE2">
            <w:pPr>
              <w:rPr>
                <w:rFonts w:cs="Arial"/>
              </w:rPr>
            </w:pPr>
            <w:r w:rsidRPr="003B3272">
              <w:rPr>
                <w:rFonts w:cs="Arial"/>
              </w:rPr>
              <w:t>Estrategia 4x4 ampliada implementada</w:t>
            </w:r>
          </w:p>
        </w:tc>
      </w:tr>
      <w:tr w:rsidR="005E0022" w:rsidTr="001C4EE2">
        <w:tc>
          <w:tcPr>
            <w:tcW w:w="1413" w:type="dxa"/>
            <w:shd w:val="clear" w:color="auto" w:fill="auto"/>
          </w:tcPr>
          <w:p w:rsidR="005E0022" w:rsidRDefault="005E0022" w:rsidP="00EE6FFE">
            <w:pPr>
              <w:rPr>
                <w:rFonts w:cs="Arial"/>
                <w:b/>
              </w:rPr>
            </w:pPr>
            <w:r>
              <w:rPr>
                <w:rFonts w:ascii="Arial Narrow" w:hAnsi="Arial Narrow"/>
                <w:b/>
                <w:sz w:val="24"/>
              </w:rPr>
              <w:t>INDICADOR</w:t>
            </w:r>
          </w:p>
        </w:tc>
        <w:tc>
          <w:tcPr>
            <w:tcW w:w="7364" w:type="dxa"/>
            <w:shd w:val="clear" w:color="auto" w:fill="auto"/>
          </w:tcPr>
          <w:p w:rsidR="005E0022" w:rsidRPr="001C4EE2" w:rsidRDefault="003B3272" w:rsidP="001C4EE2">
            <w:pPr>
              <w:rPr>
                <w:rFonts w:cs="Arial"/>
              </w:rPr>
            </w:pPr>
            <w:r>
              <w:rPr>
                <w:rFonts w:cs="Arial"/>
              </w:rPr>
              <w:t xml:space="preserve">Implementar las Estrategia 4x4 ampliada </w:t>
            </w:r>
          </w:p>
        </w:tc>
      </w:tr>
      <w:tr w:rsidR="001C4EE2" w:rsidTr="001C4EE2">
        <w:tc>
          <w:tcPr>
            <w:tcW w:w="1413" w:type="dxa"/>
            <w:shd w:val="clear" w:color="auto" w:fill="auto"/>
          </w:tcPr>
          <w:p w:rsidR="001C4EE2" w:rsidRPr="001C4EE2" w:rsidRDefault="001C4EE2" w:rsidP="00EE6FFE">
            <w:pPr>
              <w:rPr>
                <w:rFonts w:cs="Arial"/>
                <w:b/>
                <w:sz w:val="22"/>
              </w:rPr>
            </w:pPr>
            <w:r>
              <w:rPr>
                <w:rFonts w:cs="Arial"/>
                <w:b/>
                <w:sz w:val="22"/>
              </w:rPr>
              <w:t>ACTIVIDADES</w:t>
            </w:r>
          </w:p>
        </w:tc>
        <w:tc>
          <w:tcPr>
            <w:tcW w:w="7364" w:type="dxa"/>
            <w:shd w:val="clear" w:color="auto" w:fill="auto"/>
          </w:tcPr>
          <w:p w:rsidR="001C4EE2" w:rsidRPr="001C4EE2" w:rsidRDefault="003B3272" w:rsidP="001C4EE2">
            <w:pPr>
              <w:rPr>
                <w:rFonts w:cs="Arial"/>
              </w:rPr>
            </w:pPr>
            <w:r>
              <w:rPr>
                <w:rFonts w:cs="Arial"/>
              </w:rPr>
              <w:t>R</w:t>
            </w:r>
            <w:r w:rsidRPr="003B3272">
              <w:rPr>
                <w:rFonts w:cs="Arial"/>
              </w:rPr>
              <w:t>ealizar acciones tendientes a garantizar la implementación</w:t>
            </w:r>
            <w:r>
              <w:rPr>
                <w:rFonts w:cs="Arial"/>
              </w:rPr>
              <w:t xml:space="preserve">, </w:t>
            </w:r>
            <w:r w:rsidRPr="003B3272">
              <w:rPr>
                <w:rFonts w:cs="Arial"/>
              </w:rPr>
              <w:t>fortalecer las guías de atención y protocolos</w:t>
            </w:r>
          </w:p>
        </w:tc>
      </w:tr>
    </w:tbl>
    <w:p w:rsidR="001C4EE2" w:rsidRDefault="001C4EE2" w:rsidP="00EE6FFE">
      <w:pPr>
        <w:rPr>
          <w:rFonts w:cs="Arial"/>
          <w:sz w:val="20"/>
          <w:highlight w:val="yellow"/>
        </w:rPr>
      </w:pPr>
    </w:p>
    <w:p w:rsidR="00C375D4" w:rsidRDefault="00C375D4" w:rsidP="00C375D4">
      <w:pPr>
        <w:rPr>
          <w:rFonts w:cs="Arial"/>
          <w:sz w:val="20"/>
        </w:rPr>
      </w:pPr>
      <w:r>
        <w:rPr>
          <w:rFonts w:cs="Arial"/>
          <w:sz w:val="20"/>
        </w:rPr>
        <w:t>De acuerdo a lo establecido en el Plan Decenal de Salud Pública para la Dimensión Vida Saludable y Condiciones No Transmisibles, se debe realizar la gestión de las</w:t>
      </w:r>
      <w:r w:rsidRPr="00C375D4">
        <w:rPr>
          <w:rFonts w:cs="Arial"/>
          <w:sz w:val="20"/>
        </w:rPr>
        <w:t xml:space="preserve"> intervenciones, sectoriales, </w:t>
      </w:r>
      <w:proofErr w:type="spellStart"/>
      <w:r w:rsidRPr="00C375D4">
        <w:rPr>
          <w:rFonts w:cs="Arial"/>
          <w:sz w:val="20"/>
        </w:rPr>
        <w:t>transectoriales</w:t>
      </w:r>
      <w:proofErr w:type="spellEnd"/>
      <w:r w:rsidRPr="00C375D4">
        <w:rPr>
          <w:rFonts w:cs="Arial"/>
          <w:sz w:val="20"/>
        </w:rPr>
        <w:t xml:space="preserve"> y comunitarias, que buscan el bienestar y el disfrute de una vida sana en las diferentes etapas del transcurso de vida, promoviendo modos, condiciones y estilos de vida saludables en los espacios cotidianos de las personas, familias y comunidades, así como el acceso a una atención integrada de condiciones no transmisibles con enfoque diferencial. </w:t>
      </w:r>
    </w:p>
    <w:p w:rsidR="00C375D4" w:rsidRDefault="00C375D4" w:rsidP="00C375D4">
      <w:pPr>
        <w:rPr>
          <w:rFonts w:cs="Arial"/>
          <w:sz w:val="20"/>
        </w:rPr>
      </w:pPr>
    </w:p>
    <w:p w:rsidR="00C375D4" w:rsidRPr="00C375D4" w:rsidRDefault="00C375D4" w:rsidP="00C375D4">
      <w:pPr>
        <w:rPr>
          <w:rFonts w:cs="Arial"/>
          <w:sz w:val="20"/>
        </w:rPr>
      </w:pPr>
    </w:p>
    <w:p w:rsidR="006A3672" w:rsidRDefault="008B5110" w:rsidP="006A3672">
      <w:pPr>
        <w:rPr>
          <w:rFonts w:cs="Arial"/>
          <w:b/>
          <w:i/>
          <w:sz w:val="20"/>
        </w:rPr>
      </w:pPr>
      <w:r>
        <w:rPr>
          <w:rFonts w:cs="Arial"/>
          <w:b/>
          <w:i/>
          <w:sz w:val="20"/>
        </w:rPr>
        <w:t>Desarrollo de</w:t>
      </w:r>
      <w:r w:rsidR="006A3672" w:rsidRPr="008C7B13">
        <w:rPr>
          <w:rFonts w:cs="Arial"/>
          <w:b/>
          <w:i/>
          <w:sz w:val="20"/>
        </w:rPr>
        <w:t xml:space="preserve"> estrategia</w:t>
      </w:r>
      <w:r>
        <w:rPr>
          <w:rFonts w:cs="Arial"/>
          <w:b/>
          <w:i/>
          <w:sz w:val="20"/>
        </w:rPr>
        <w:t>s</w:t>
      </w:r>
      <w:r w:rsidR="006A3672" w:rsidRPr="008C7B13">
        <w:rPr>
          <w:rFonts w:cs="Arial"/>
          <w:b/>
          <w:i/>
          <w:sz w:val="20"/>
        </w:rPr>
        <w:t xml:space="preserve"> de </w:t>
      </w:r>
      <w:proofErr w:type="spellStart"/>
      <w:r w:rsidR="006A3672" w:rsidRPr="008C7B13">
        <w:rPr>
          <w:rFonts w:cs="Arial"/>
          <w:b/>
          <w:i/>
          <w:sz w:val="20"/>
        </w:rPr>
        <w:t>intersectorialidad</w:t>
      </w:r>
      <w:proofErr w:type="spellEnd"/>
      <w:r w:rsidR="006A3672" w:rsidRPr="008C7B13">
        <w:rPr>
          <w:rFonts w:cs="Arial"/>
          <w:b/>
          <w:i/>
          <w:sz w:val="20"/>
        </w:rPr>
        <w:t xml:space="preserve"> con deportes, educación, bienestar social, riesgos profesionales y área de IVC de Alimentos.</w:t>
      </w:r>
    </w:p>
    <w:p w:rsidR="00D94ED6" w:rsidRPr="008C7B13" w:rsidRDefault="00D94ED6" w:rsidP="006A3672">
      <w:pPr>
        <w:rPr>
          <w:rFonts w:cs="Arial"/>
          <w:b/>
          <w:i/>
          <w:sz w:val="20"/>
        </w:rPr>
      </w:pPr>
    </w:p>
    <w:p w:rsidR="006A3672" w:rsidRPr="008C7B13" w:rsidRDefault="006A3672" w:rsidP="00D94ED6">
      <w:pPr>
        <w:pStyle w:val="Prrafodelista"/>
        <w:numPr>
          <w:ilvl w:val="0"/>
          <w:numId w:val="2"/>
        </w:numPr>
        <w:spacing w:after="200" w:line="276" w:lineRule="auto"/>
        <w:jc w:val="left"/>
        <w:rPr>
          <w:rFonts w:cs="Arial"/>
          <w:bCs/>
          <w:sz w:val="20"/>
        </w:rPr>
      </w:pPr>
      <w:r w:rsidRPr="008C7B13">
        <w:rPr>
          <w:rFonts w:cs="Arial"/>
          <w:noProof/>
          <w:sz w:val="18"/>
          <w:szCs w:val="18"/>
          <w:lang w:val="es-CO" w:eastAsia="es-CO"/>
        </w:rPr>
        <w:drawing>
          <wp:anchor distT="0" distB="0" distL="114300" distR="114300" simplePos="0" relativeHeight="251558912" behindDoc="0" locked="0" layoutInCell="1" allowOverlap="1" wp14:anchorId="25F55E7C" wp14:editId="51368FF1">
            <wp:simplePos x="0" y="0"/>
            <wp:positionH relativeFrom="column">
              <wp:posOffset>2549525</wp:posOffset>
            </wp:positionH>
            <wp:positionV relativeFrom="paragraph">
              <wp:posOffset>280670</wp:posOffset>
            </wp:positionV>
            <wp:extent cx="2232025" cy="1602740"/>
            <wp:effectExtent l="76200" t="76200" r="130175" b="130810"/>
            <wp:wrapTopAndBottom/>
            <wp:docPr id="4100" name="Imagen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32025" cy="16027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C7B13">
        <w:rPr>
          <w:rFonts w:cs="Arial"/>
          <w:bCs/>
          <w:sz w:val="20"/>
        </w:rPr>
        <w:t>Se realiza Jornada de sensibilización en Iglesia bautista Elsy Bar.</w:t>
      </w:r>
      <w:r w:rsidRPr="008C7B13">
        <w:rPr>
          <w:rFonts w:cs="Arial"/>
          <w:noProof/>
          <w:sz w:val="18"/>
          <w:szCs w:val="18"/>
          <w:lang w:eastAsia="es-CO"/>
        </w:rPr>
        <w:t xml:space="preserve"> </w:t>
      </w:r>
    </w:p>
    <w:p w:rsidR="006A3672" w:rsidRPr="008C7B13" w:rsidRDefault="006A3672" w:rsidP="006A3672">
      <w:pPr>
        <w:pStyle w:val="Prrafodelista"/>
        <w:rPr>
          <w:rFonts w:cs="Arial"/>
          <w:bCs/>
          <w:sz w:val="20"/>
        </w:rPr>
      </w:pPr>
      <w:r w:rsidRPr="008C7B13">
        <w:rPr>
          <w:rFonts w:cs="Arial"/>
          <w:noProof/>
          <w:sz w:val="18"/>
          <w:szCs w:val="18"/>
          <w:lang w:val="es-CO" w:eastAsia="es-CO"/>
        </w:rPr>
        <w:drawing>
          <wp:anchor distT="0" distB="0" distL="114300" distR="114300" simplePos="0" relativeHeight="251557888" behindDoc="0" locked="0" layoutInCell="1" allowOverlap="1" wp14:anchorId="353CE2AC" wp14:editId="7BD0BD51">
            <wp:simplePos x="0" y="0"/>
            <wp:positionH relativeFrom="column">
              <wp:posOffset>62865</wp:posOffset>
            </wp:positionH>
            <wp:positionV relativeFrom="paragraph">
              <wp:posOffset>118110</wp:posOffset>
            </wp:positionV>
            <wp:extent cx="2374900" cy="1602740"/>
            <wp:effectExtent l="76200" t="76200" r="139700" b="130810"/>
            <wp:wrapTopAndBottom/>
            <wp:docPr id="4099" name="Imagen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74900" cy="16027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6A3672" w:rsidRDefault="008B5110" w:rsidP="006A3672">
      <w:pPr>
        <w:rPr>
          <w:rFonts w:cs="Arial"/>
          <w:b/>
          <w:i/>
          <w:sz w:val="20"/>
        </w:rPr>
      </w:pPr>
      <w:r>
        <w:rPr>
          <w:rFonts w:cs="Arial"/>
          <w:b/>
          <w:i/>
          <w:sz w:val="20"/>
        </w:rPr>
        <w:t>Apoyo a</w:t>
      </w:r>
      <w:r w:rsidR="006A3672" w:rsidRPr="008C7B13">
        <w:rPr>
          <w:rFonts w:cs="Arial"/>
          <w:b/>
          <w:i/>
          <w:sz w:val="20"/>
        </w:rPr>
        <w:t xml:space="preserve"> las acciones que se realicen en el departamento en promoción y prevención.</w:t>
      </w:r>
    </w:p>
    <w:p w:rsidR="00D94ED6" w:rsidRPr="008C7B13" w:rsidRDefault="00D94ED6" w:rsidP="006A3672">
      <w:pPr>
        <w:rPr>
          <w:rFonts w:cs="Arial"/>
          <w:b/>
          <w:i/>
          <w:sz w:val="20"/>
        </w:rPr>
      </w:pPr>
    </w:p>
    <w:p w:rsidR="006A3672" w:rsidRDefault="006A3672" w:rsidP="00D94ED6">
      <w:pPr>
        <w:numPr>
          <w:ilvl w:val="0"/>
          <w:numId w:val="3"/>
        </w:numPr>
        <w:contextualSpacing/>
        <w:rPr>
          <w:rFonts w:cs="Arial"/>
          <w:sz w:val="20"/>
        </w:rPr>
      </w:pPr>
      <w:r w:rsidRPr="008C7B13">
        <w:rPr>
          <w:rFonts w:cs="Arial"/>
          <w:sz w:val="20"/>
        </w:rPr>
        <w:t xml:space="preserve">realización de jornada de promoción y prevención en centro penitenciario (cárcel), con toma de tensión arterial, </w:t>
      </w:r>
      <w:proofErr w:type="spellStart"/>
      <w:r w:rsidRPr="008C7B13">
        <w:rPr>
          <w:rFonts w:cs="Arial"/>
          <w:sz w:val="20"/>
        </w:rPr>
        <w:t>glucometría</w:t>
      </w:r>
      <w:proofErr w:type="spellEnd"/>
      <w:r w:rsidRPr="008C7B13">
        <w:rPr>
          <w:rFonts w:cs="Arial"/>
          <w:sz w:val="20"/>
        </w:rPr>
        <w:t>, vacunación, peso, talla, charlas educativas y demás.</w:t>
      </w:r>
    </w:p>
    <w:p w:rsidR="00D94ED6" w:rsidRDefault="00D94ED6" w:rsidP="00D94ED6">
      <w:pPr>
        <w:ind w:left="360"/>
        <w:contextualSpacing/>
        <w:rPr>
          <w:rFonts w:cs="Arial"/>
          <w:sz w:val="20"/>
        </w:rPr>
      </w:pPr>
    </w:p>
    <w:p w:rsidR="00D94ED6" w:rsidRDefault="00D94ED6" w:rsidP="00D94ED6">
      <w:pPr>
        <w:ind w:left="360"/>
        <w:contextualSpacing/>
        <w:rPr>
          <w:rFonts w:cs="Arial"/>
          <w:sz w:val="20"/>
        </w:rPr>
      </w:pPr>
    </w:p>
    <w:p w:rsidR="00D94ED6" w:rsidRDefault="00D94ED6" w:rsidP="00D94ED6">
      <w:pPr>
        <w:ind w:left="360"/>
        <w:contextualSpacing/>
        <w:rPr>
          <w:rFonts w:cs="Arial"/>
          <w:sz w:val="20"/>
        </w:rPr>
      </w:pPr>
    </w:p>
    <w:p w:rsidR="00D94ED6" w:rsidRDefault="00D94ED6" w:rsidP="00D94ED6">
      <w:pPr>
        <w:ind w:left="360"/>
        <w:contextualSpacing/>
        <w:rPr>
          <w:rFonts w:cs="Arial"/>
          <w:sz w:val="20"/>
        </w:rPr>
      </w:pPr>
    </w:p>
    <w:p w:rsidR="00D94ED6" w:rsidRDefault="00D94ED6" w:rsidP="00D94ED6">
      <w:pPr>
        <w:ind w:left="360"/>
        <w:contextualSpacing/>
        <w:rPr>
          <w:rFonts w:cs="Arial"/>
          <w:sz w:val="20"/>
        </w:rPr>
      </w:pPr>
    </w:p>
    <w:p w:rsidR="00D94ED6" w:rsidRPr="008C7B13" w:rsidRDefault="00D94ED6" w:rsidP="00D94ED6">
      <w:pPr>
        <w:ind w:left="360"/>
        <w:contextualSpacing/>
        <w:rPr>
          <w:rFonts w:cs="Arial"/>
          <w:sz w:val="20"/>
        </w:rPr>
      </w:pPr>
    </w:p>
    <w:p w:rsidR="006A3672" w:rsidRPr="008C7B13" w:rsidRDefault="006A3672" w:rsidP="006A3672">
      <w:pPr>
        <w:ind w:left="786"/>
        <w:contextualSpacing/>
        <w:rPr>
          <w:rFonts w:cs="Arial"/>
          <w:sz w:val="20"/>
        </w:rPr>
      </w:pPr>
    </w:p>
    <w:p w:rsidR="006A3672" w:rsidRPr="008C7B13" w:rsidRDefault="008B5110" w:rsidP="006A3672">
      <w:pPr>
        <w:pStyle w:val="Prrafodelista"/>
        <w:ind w:left="786"/>
        <w:rPr>
          <w:rFonts w:cs="Arial"/>
          <w:sz w:val="20"/>
        </w:rPr>
      </w:pPr>
      <w:r w:rsidRPr="008C7B13">
        <w:rPr>
          <w:rFonts w:cs="Arial"/>
          <w:noProof/>
          <w:sz w:val="18"/>
          <w:szCs w:val="18"/>
          <w:lang w:val="es-CO" w:eastAsia="es-CO"/>
        </w:rPr>
        <w:lastRenderedPageBreak/>
        <w:drawing>
          <wp:anchor distT="0" distB="0" distL="114300" distR="114300" simplePos="0" relativeHeight="251560960" behindDoc="1" locked="0" layoutInCell="1" allowOverlap="1" wp14:anchorId="22531810" wp14:editId="68CEDC27">
            <wp:simplePos x="0" y="0"/>
            <wp:positionH relativeFrom="column">
              <wp:posOffset>1529146</wp:posOffset>
            </wp:positionH>
            <wp:positionV relativeFrom="paragraph">
              <wp:posOffset>86195</wp:posOffset>
            </wp:positionV>
            <wp:extent cx="2514600" cy="1971675"/>
            <wp:effectExtent l="76200" t="76200" r="133350" b="142875"/>
            <wp:wrapTight wrapText="bothSides">
              <wp:wrapPolygon edited="0">
                <wp:start x="-327" y="-835"/>
                <wp:lineTo x="-655" y="-626"/>
                <wp:lineTo x="-655" y="22122"/>
                <wp:lineTo x="-327" y="22957"/>
                <wp:lineTo x="22255" y="22957"/>
                <wp:lineTo x="22255" y="22748"/>
                <wp:lineTo x="22582" y="19617"/>
                <wp:lineTo x="22582" y="2713"/>
                <wp:lineTo x="22255" y="-417"/>
                <wp:lineTo x="22255" y="-835"/>
                <wp:lineTo x="-327" y="-835"/>
              </wp:wrapPolygon>
            </wp:wrapTight>
            <wp:docPr id="4102" name="Imagen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4600" cy="1971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6A3672" w:rsidRPr="008C7B13"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6A3672" w:rsidRDefault="006A3672" w:rsidP="006A3672">
      <w:pPr>
        <w:pStyle w:val="Prrafodelista"/>
        <w:ind w:left="786"/>
        <w:rPr>
          <w:rFonts w:cs="Arial"/>
          <w:sz w:val="20"/>
        </w:rPr>
      </w:pPr>
    </w:p>
    <w:p w:rsidR="006A3672" w:rsidRPr="008C7B13" w:rsidRDefault="006A3672" w:rsidP="006A3672">
      <w:pPr>
        <w:pStyle w:val="Prrafodelista"/>
        <w:ind w:left="786"/>
        <w:rPr>
          <w:rFonts w:cs="Arial"/>
          <w:sz w:val="20"/>
        </w:rPr>
      </w:pPr>
    </w:p>
    <w:p w:rsidR="00D94ED6" w:rsidRDefault="00D94ED6" w:rsidP="00D94ED6">
      <w:pPr>
        <w:pStyle w:val="Prrafodelista"/>
        <w:spacing w:after="200" w:line="276" w:lineRule="auto"/>
        <w:ind w:left="644"/>
        <w:jc w:val="left"/>
        <w:rPr>
          <w:rFonts w:cs="Arial"/>
          <w:sz w:val="20"/>
        </w:rPr>
      </w:pPr>
    </w:p>
    <w:p w:rsidR="00D94ED6" w:rsidRDefault="00D94ED6" w:rsidP="00D94ED6">
      <w:pPr>
        <w:pStyle w:val="Prrafodelista"/>
        <w:spacing w:after="200" w:line="276" w:lineRule="auto"/>
        <w:ind w:left="644"/>
        <w:jc w:val="left"/>
        <w:rPr>
          <w:rFonts w:cs="Arial"/>
          <w:sz w:val="20"/>
        </w:rPr>
      </w:pPr>
    </w:p>
    <w:p w:rsidR="006A3672" w:rsidRPr="008C7B13" w:rsidRDefault="00D94ED6" w:rsidP="00D94ED6">
      <w:pPr>
        <w:pStyle w:val="Prrafodelista"/>
        <w:numPr>
          <w:ilvl w:val="0"/>
          <w:numId w:val="2"/>
        </w:numPr>
        <w:spacing w:after="200" w:line="276" w:lineRule="auto"/>
        <w:jc w:val="left"/>
        <w:rPr>
          <w:rFonts w:cs="Arial"/>
          <w:sz w:val="20"/>
        </w:rPr>
      </w:pPr>
      <w:r>
        <w:rPr>
          <w:rFonts w:cs="Arial"/>
          <w:sz w:val="20"/>
        </w:rPr>
        <w:t>R</w:t>
      </w:r>
      <w:r w:rsidR="006A3672" w:rsidRPr="008C7B13">
        <w:rPr>
          <w:rFonts w:cs="Arial"/>
          <w:sz w:val="20"/>
        </w:rPr>
        <w:t>ealización de Jornada de sensibilización enfermedades crónicas no trasmisibles y vacunación en centro de rehabilitación gotas de paz.</w:t>
      </w:r>
    </w:p>
    <w:p w:rsidR="006A3672" w:rsidRPr="008C7B13" w:rsidRDefault="006A3672" w:rsidP="006A3672">
      <w:pPr>
        <w:pStyle w:val="Prrafodelista"/>
        <w:rPr>
          <w:rFonts w:cs="Arial"/>
          <w:sz w:val="20"/>
        </w:rPr>
      </w:pPr>
    </w:p>
    <w:p w:rsidR="006A3672" w:rsidRPr="008C7B13" w:rsidRDefault="006A3672" w:rsidP="006A3672">
      <w:pPr>
        <w:pStyle w:val="Prrafodelista"/>
        <w:rPr>
          <w:rFonts w:cs="Arial"/>
          <w:sz w:val="20"/>
        </w:rPr>
      </w:pPr>
      <w:r w:rsidRPr="008C7B13">
        <w:rPr>
          <w:rFonts w:cs="Arial"/>
          <w:noProof/>
          <w:sz w:val="18"/>
          <w:szCs w:val="18"/>
          <w:lang w:val="es-CO" w:eastAsia="es-CO"/>
        </w:rPr>
        <w:drawing>
          <wp:anchor distT="0" distB="0" distL="114300" distR="114300" simplePos="0" relativeHeight="251561984" behindDoc="1" locked="0" layoutInCell="1" allowOverlap="1" wp14:anchorId="2797A19F" wp14:editId="7F201A43">
            <wp:simplePos x="0" y="0"/>
            <wp:positionH relativeFrom="column">
              <wp:posOffset>1389380</wp:posOffset>
            </wp:positionH>
            <wp:positionV relativeFrom="paragraph">
              <wp:posOffset>85725</wp:posOffset>
            </wp:positionV>
            <wp:extent cx="2633345" cy="1790700"/>
            <wp:effectExtent l="76200" t="76200" r="128905" b="133350"/>
            <wp:wrapTight wrapText="bothSides">
              <wp:wrapPolygon edited="0">
                <wp:start x="-313" y="-919"/>
                <wp:lineTo x="-625" y="-689"/>
                <wp:lineTo x="-625" y="22060"/>
                <wp:lineTo x="-313" y="22979"/>
                <wp:lineTo x="22189" y="22979"/>
                <wp:lineTo x="22501" y="21600"/>
                <wp:lineTo x="22501" y="2987"/>
                <wp:lineTo x="22189" y="-460"/>
                <wp:lineTo x="22189" y="-919"/>
                <wp:lineTo x="-313" y="-919"/>
              </wp:wrapPolygon>
            </wp:wrapTight>
            <wp:docPr id="4103" name="Imagen 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3345" cy="1790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6A3672" w:rsidRPr="008C7B13" w:rsidRDefault="006A3672" w:rsidP="006A3672">
      <w:pPr>
        <w:pStyle w:val="Prrafodelista"/>
        <w:rPr>
          <w:rFonts w:cs="Arial"/>
          <w:sz w:val="20"/>
        </w:rPr>
      </w:pPr>
    </w:p>
    <w:p w:rsidR="006A3672" w:rsidRPr="008C7B13" w:rsidRDefault="006A3672" w:rsidP="006A3672">
      <w:pPr>
        <w:pStyle w:val="Prrafodelista"/>
        <w:rPr>
          <w:rFonts w:cs="Arial"/>
          <w:sz w:val="20"/>
        </w:rPr>
      </w:pPr>
    </w:p>
    <w:p w:rsidR="006A3672" w:rsidRPr="008C7B13" w:rsidRDefault="006A3672" w:rsidP="006A3672">
      <w:pPr>
        <w:pStyle w:val="Prrafodelista"/>
        <w:rPr>
          <w:rFonts w:cs="Arial"/>
          <w:sz w:val="20"/>
        </w:rPr>
      </w:pPr>
    </w:p>
    <w:p w:rsidR="006A3672" w:rsidRPr="008C7B13" w:rsidRDefault="006A3672" w:rsidP="006A3672">
      <w:pPr>
        <w:pStyle w:val="Prrafodelista"/>
        <w:rPr>
          <w:rFonts w:cs="Arial"/>
          <w:sz w:val="20"/>
        </w:rPr>
      </w:pPr>
    </w:p>
    <w:p w:rsidR="006A3672" w:rsidRPr="008C7B13" w:rsidRDefault="006A3672" w:rsidP="006A3672">
      <w:pPr>
        <w:pStyle w:val="Prrafodelista"/>
        <w:rPr>
          <w:rFonts w:cs="Arial"/>
          <w:sz w:val="20"/>
        </w:rPr>
      </w:pPr>
    </w:p>
    <w:p w:rsidR="006A3672" w:rsidRPr="008C7B13" w:rsidRDefault="006A3672" w:rsidP="006A3672">
      <w:pPr>
        <w:pStyle w:val="Prrafodelista"/>
        <w:rPr>
          <w:rFonts w:cs="Arial"/>
          <w:sz w:val="20"/>
        </w:rPr>
      </w:pPr>
    </w:p>
    <w:p w:rsidR="006A3672" w:rsidRPr="008C7B13" w:rsidRDefault="006A3672" w:rsidP="006A3672">
      <w:pPr>
        <w:pStyle w:val="Prrafodelista"/>
        <w:rPr>
          <w:rFonts w:cs="Arial"/>
          <w:sz w:val="20"/>
        </w:rPr>
      </w:pPr>
    </w:p>
    <w:p w:rsidR="00D94ED6" w:rsidRDefault="00D94ED6" w:rsidP="00D94ED6">
      <w:pPr>
        <w:pStyle w:val="Prrafodelista"/>
        <w:spacing w:after="200" w:line="276" w:lineRule="auto"/>
        <w:ind w:left="644"/>
        <w:rPr>
          <w:rFonts w:cs="Arial"/>
          <w:noProof/>
          <w:sz w:val="18"/>
          <w:szCs w:val="18"/>
          <w:lang w:eastAsia="es-CO"/>
        </w:rPr>
      </w:pPr>
    </w:p>
    <w:p w:rsidR="00D94ED6" w:rsidRDefault="00D94ED6" w:rsidP="00D94ED6">
      <w:pPr>
        <w:pStyle w:val="Prrafodelista"/>
        <w:spacing w:after="200" w:line="276" w:lineRule="auto"/>
        <w:ind w:left="644"/>
        <w:rPr>
          <w:rFonts w:cs="Arial"/>
          <w:noProof/>
          <w:sz w:val="18"/>
          <w:szCs w:val="18"/>
          <w:lang w:eastAsia="es-CO"/>
        </w:rPr>
      </w:pPr>
    </w:p>
    <w:p w:rsidR="00D94ED6" w:rsidRDefault="00D94ED6" w:rsidP="00D94ED6">
      <w:pPr>
        <w:pStyle w:val="Prrafodelista"/>
        <w:spacing w:after="200" w:line="276" w:lineRule="auto"/>
        <w:ind w:left="644"/>
        <w:rPr>
          <w:rFonts w:cs="Arial"/>
          <w:noProof/>
          <w:sz w:val="18"/>
          <w:szCs w:val="18"/>
          <w:lang w:eastAsia="es-CO"/>
        </w:rPr>
      </w:pPr>
    </w:p>
    <w:p w:rsidR="00D94ED6" w:rsidRDefault="00D94ED6" w:rsidP="00D94ED6">
      <w:pPr>
        <w:pStyle w:val="Prrafodelista"/>
        <w:spacing w:after="200" w:line="276" w:lineRule="auto"/>
        <w:ind w:left="644"/>
        <w:rPr>
          <w:rFonts w:cs="Arial"/>
          <w:noProof/>
          <w:sz w:val="18"/>
          <w:szCs w:val="18"/>
          <w:lang w:eastAsia="es-CO"/>
        </w:rPr>
      </w:pPr>
    </w:p>
    <w:p w:rsidR="00D94ED6" w:rsidRDefault="00D94ED6" w:rsidP="00D94ED6">
      <w:pPr>
        <w:pStyle w:val="Prrafodelista"/>
        <w:spacing w:after="200" w:line="276" w:lineRule="auto"/>
        <w:ind w:left="644"/>
        <w:rPr>
          <w:rFonts w:cs="Arial"/>
          <w:noProof/>
          <w:sz w:val="18"/>
          <w:szCs w:val="18"/>
          <w:lang w:eastAsia="es-CO"/>
        </w:rPr>
      </w:pPr>
    </w:p>
    <w:p w:rsidR="00D94ED6" w:rsidRDefault="00D94ED6" w:rsidP="00D94ED6">
      <w:pPr>
        <w:pStyle w:val="Prrafodelista"/>
        <w:spacing w:after="200" w:line="276" w:lineRule="auto"/>
        <w:ind w:left="644"/>
        <w:rPr>
          <w:rFonts w:cs="Arial"/>
          <w:noProof/>
          <w:sz w:val="18"/>
          <w:szCs w:val="18"/>
          <w:lang w:eastAsia="es-CO"/>
        </w:rPr>
      </w:pPr>
    </w:p>
    <w:p w:rsidR="006A3672" w:rsidRPr="008C7B13" w:rsidRDefault="00D94ED6" w:rsidP="00D94ED6">
      <w:pPr>
        <w:pStyle w:val="Prrafodelista"/>
        <w:numPr>
          <w:ilvl w:val="0"/>
          <w:numId w:val="2"/>
        </w:numPr>
        <w:spacing w:after="200" w:line="276" w:lineRule="auto"/>
        <w:rPr>
          <w:rFonts w:cs="Arial"/>
          <w:sz w:val="20"/>
        </w:rPr>
      </w:pPr>
      <w:r>
        <w:rPr>
          <w:rFonts w:cs="Arial"/>
          <w:sz w:val="20"/>
        </w:rPr>
        <w:t>R</w:t>
      </w:r>
      <w:r w:rsidR="006A3672" w:rsidRPr="008C7B13">
        <w:rPr>
          <w:rFonts w:cs="Arial"/>
          <w:sz w:val="20"/>
        </w:rPr>
        <w:t xml:space="preserve">ealización de Jornada de sensibilización en sector </w:t>
      </w:r>
      <w:proofErr w:type="spellStart"/>
      <w:r w:rsidR="006A3672" w:rsidRPr="008C7B13">
        <w:rPr>
          <w:rFonts w:cs="Arial"/>
          <w:sz w:val="20"/>
        </w:rPr>
        <w:t>Flowers</w:t>
      </w:r>
      <w:proofErr w:type="spellEnd"/>
      <w:r w:rsidR="006A3672" w:rsidRPr="008C7B13">
        <w:rPr>
          <w:rFonts w:cs="Arial"/>
          <w:sz w:val="20"/>
        </w:rPr>
        <w:t xml:space="preserve"> Hill – </w:t>
      </w:r>
      <w:proofErr w:type="spellStart"/>
      <w:r w:rsidR="006A3672" w:rsidRPr="008C7B13">
        <w:rPr>
          <w:rFonts w:cs="Arial"/>
          <w:sz w:val="20"/>
        </w:rPr>
        <w:t>Rayworfd</w:t>
      </w:r>
      <w:proofErr w:type="spellEnd"/>
      <w:r w:rsidR="006A3672" w:rsidRPr="008C7B13">
        <w:rPr>
          <w:rFonts w:cs="Arial"/>
          <w:sz w:val="20"/>
        </w:rPr>
        <w:t xml:space="preserve"> para dar continuación sobre las Enfermedades Crónicas No Trasmisibles (ECNT) y Modos, Condiciones y Estilos de Vida Saludable (MCYEVS).  </w:t>
      </w:r>
    </w:p>
    <w:p w:rsidR="006A3672" w:rsidRPr="008C7B13" w:rsidRDefault="006A3672" w:rsidP="00D94ED6">
      <w:pPr>
        <w:pStyle w:val="Prrafodelista"/>
        <w:numPr>
          <w:ilvl w:val="0"/>
          <w:numId w:val="2"/>
        </w:numPr>
        <w:rPr>
          <w:rFonts w:cs="Arial"/>
          <w:sz w:val="20"/>
        </w:rPr>
      </w:pPr>
      <w:r w:rsidRPr="008C7B13">
        <w:rPr>
          <w:rFonts w:cs="Arial"/>
          <w:sz w:val="20"/>
        </w:rPr>
        <w:t xml:space="preserve">Realización de jornada de sensibilización en el barrio AV. 20 de julio </w:t>
      </w:r>
      <w:proofErr w:type="spellStart"/>
      <w:r w:rsidRPr="008C7B13">
        <w:rPr>
          <w:rFonts w:cs="Arial"/>
          <w:sz w:val="20"/>
        </w:rPr>
        <w:t>susany</w:t>
      </w:r>
      <w:proofErr w:type="spellEnd"/>
      <w:r w:rsidRPr="008C7B13">
        <w:rPr>
          <w:rFonts w:cs="Arial"/>
          <w:sz w:val="20"/>
        </w:rPr>
        <w:t xml:space="preserve"> con toma de presión arterial, </w:t>
      </w:r>
      <w:proofErr w:type="spellStart"/>
      <w:r w:rsidRPr="008C7B13">
        <w:rPr>
          <w:rFonts w:cs="Arial"/>
          <w:sz w:val="20"/>
        </w:rPr>
        <w:t>glucometría</w:t>
      </w:r>
      <w:proofErr w:type="spellEnd"/>
      <w:r w:rsidRPr="008C7B13">
        <w:rPr>
          <w:rFonts w:cs="Arial"/>
          <w:sz w:val="20"/>
        </w:rPr>
        <w:t>, sensibilización sobre diferentes temas de salud pública y vacunación.</w:t>
      </w:r>
    </w:p>
    <w:p w:rsidR="006A3672" w:rsidRPr="008C7B13" w:rsidRDefault="006A3672" w:rsidP="00D94ED6">
      <w:pPr>
        <w:pStyle w:val="Prrafodelista"/>
        <w:numPr>
          <w:ilvl w:val="0"/>
          <w:numId w:val="2"/>
        </w:numPr>
        <w:rPr>
          <w:rFonts w:cs="Arial"/>
          <w:color w:val="000000" w:themeColor="text1"/>
          <w:sz w:val="20"/>
        </w:rPr>
      </w:pPr>
      <w:r w:rsidRPr="008C7B13">
        <w:rPr>
          <w:rFonts w:cs="Arial"/>
          <w:color w:val="000000" w:themeColor="text1"/>
          <w:sz w:val="20"/>
        </w:rPr>
        <w:t xml:space="preserve">Realización de Jornada de sensibilización en el barrio Cliff con toma de talla/peso, presión arterial, </w:t>
      </w:r>
      <w:proofErr w:type="spellStart"/>
      <w:r w:rsidRPr="008C7B13">
        <w:rPr>
          <w:rFonts w:cs="Arial"/>
          <w:color w:val="000000" w:themeColor="text1"/>
          <w:sz w:val="20"/>
        </w:rPr>
        <w:t>glucometría</w:t>
      </w:r>
      <w:proofErr w:type="spellEnd"/>
      <w:r w:rsidRPr="008C7B13">
        <w:rPr>
          <w:rFonts w:cs="Arial"/>
          <w:color w:val="000000" w:themeColor="text1"/>
          <w:sz w:val="20"/>
        </w:rPr>
        <w:t xml:space="preserve"> y charlas sobre enfermedades crónicas no trasmisibles, estilos de vida saludable y prevención de cáncer.</w:t>
      </w:r>
    </w:p>
    <w:p w:rsidR="006A3672" w:rsidRPr="008C7B13" w:rsidRDefault="006A3672" w:rsidP="00D94ED6">
      <w:pPr>
        <w:pStyle w:val="Prrafodelista"/>
        <w:numPr>
          <w:ilvl w:val="0"/>
          <w:numId w:val="2"/>
        </w:numPr>
        <w:rPr>
          <w:rFonts w:cs="Arial"/>
          <w:sz w:val="20"/>
        </w:rPr>
      </w:pPr>
      <w:r w:rsidRPr="008C7B13">
        <w:rPr>
          <w:rFonts w:cs="Arial"/>
          <w:color w:val="000000" w:themeColor="text1"/>
          <w:sz w:val="20"/>
        </w:rPr>
        <w:t xml:space="preserve">Realización de Jornada de tamizaje en gobernación departamental con toma de tensión arterial, </w:t>
      </w:r>
      <w:proofErr w:type="spellStart"/>
      <w:r w:rsidRPr="008C7B13">
        <w:rPr>
          <w:rFonts w:cs="Arial"/>
          <w:color w:val="000000" w:themeColor="text1"/>
          <w:sz w:val="20"/>
        </w:rPr>
        <w:t>glucometría</w:t>
      </w:r>
      <w:proofErr w:type="spellEnd"/>
      <w:r w:rsidRPr="008C7B13">
        <w:rPr>
          <w:rFonts w:cs="Arial"/>
          <w:color w:val="000000" w:themeColor="text1"/>
          <w:sz w:val="20"/>
        </w:rPr>
        <w:t>, peso talla en articulación con ámbito laboral.</w:t>
      </w:r>
    </w:p>
    <w:p w:rsidR="006A3672" w:rsidRPr="00D94ED6" w:rsidRDefault="00D94ED6" w:rsidP="00D94ED6">
      <w:pPr>
        <w:pStyle w:val="Prrafodelista"/>
        <w:numPr>
          <w:ilvl w:val="0"/>
          <w:numId w:val="2"/>
        </w:numPr>
        <w:rPr>
          <w:rFonts w:cs="Arial"/>
          <w:sz w:val="20"/>
        </w:rPr>
      </w:pPr>
      <w:r w:rsidRPr="008C7B13">
        <w:rPr>
          <w:rFonts w:cs="Arial"/>
          <w:noProof/>
          <w:sz w:val="18"/>
          <w:szCs w:val="18"/>
          <w:lang w:val="es-CO" w:eastAsia="es-CO"/>
        </w:rPr>
        <w:drawing>
          <wp:anchor distT="0" distB="0" distL="114300" distR="114300" simplePos="0" relativeHeight="251567104" behindDoc="0" locked="0" layoutInCell="1" allowOverlap="1" wp14:anchorId="3D2EBBBD" wp14:editId="44E50EC3">
            <wp:simplePos x="0" y="0"/>
            <wp:positionH relativeFrom="column">
              <wp:posOffset>708660</wp:posOffset>
            </wp:positionH>
            <wp:positionV relativeFrom="paragraph">
              <wp:posOffset>387985</wp:posOffset>
            </wp:positionV>
            <wp:extent cx="2514600" cy="1790700"/>
            <wp:effectExtent l="76200" t="76200" r="133350" b="133350"/>
            <wp:wrapTopAndBottom/>
            <wp:docPr id="4105" name="Imagen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14600" cy="1790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C7B13">
        <w:rPr>
          <w:rFonts w:cs="Arial"/>
          <w:noProof/>
          <w:sz w:val="18"/>
          <w:szCs w:val="18"/>
          <w:lang w:val="es-CO" w:eastAsia="es-CO"/>
        </w:rPr>
        <w:drawing>
          <wp:anchor distT="0" distB="0" distL="114300" distR="114300" simplePos="0" relativeHeight="251750400" behindDoc="0" locked="0" layoutInCell="1" allowOverlap="1" wp14:anchorId="22742529" wp14:editId="5CC252F6">
            <wp:simplePos x="0" y="0"/>
            <wp:positionH relativeFrom="column">
              <wp:posOffset>3562350</wp:posOffset>
            </wp:positionH>
            <wp:positionV relativeFrom="paragraph">
              <wp:posOffset>390525</wp:posOffset>
            </wp:positionV>
            <wp:extent cx="2457450" cy="1790700"/>
            <wp:effectExtent l="76200" t="76200" r="133350" b="133350"/>
            <wp:wrapTopAndBottom/>
            <wp:docPr id="4104" name="Imagen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57450" cy="1790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6A3672" w:rsidRPr="008C7B13">
        <w:rPr>
          <w:rFonts w:cs="Arial"/>
          <w:color w:val="000000" w:themeColor="text1"/>
          <w:sz w:val="20"/>
        </w:rPr>
        <w:t>Realización de Jornada de sensibilización en la empresa grupo litoral con charlas educativas y tamizaje en articulación con ámbito laboral y optometría</w:t>
      </w:r>
      <w:r w:rsidR="006A3672" w:rsidRPr="008C7B13">
        <w:rPr>
          <w:rFonts w:cs="Arial"/>
          <w:color w:val="FF0000"/>
          <w:sz w:val="20"/>
        </w:rPr>
        <w:t>.</w:t>
      </w:r>
    </w:p>
    <w:p w:rsidR="00D94ED6" w:rsidRPr="008C7B13" w:rsidRDefault="00D94ED6" w:rsidP="00D94ED6">
      <w:pPr>
        <w:pStyle w:val="Prrafodelista"/>
        <w:ind w:left="644"/>
        <w:rPr>
          <w:rFonts w:cs="Arial"/>
          <w:sz w:val="20"/>
        </w:rPr>
      </w:pPr>
    </w:p>
    <w:p w:rsidR="00D94ED6" w:rsidRDefault="00D94ED6" w:rsidP="006A3672">
      <w:pPr>
        <w:pStyle w:val="Prrafodelista"/>
        <w:rPr>
          <w:rFonts w:cs="Arial"/>
          <w:sz w:val="20"/>
        </w:rPr>
      </w:pPr>
    </w:p>
    <w:p w:rsidR="006A3672" w:rsidRPr="008C7B13" w:rsidRDefault="006A3672" w:rsidP="006A3672">
      <w:pPr>
        <w:pStyle w:val="Prrafodelista"/>
        <w:rPr>
          <w:rFonts w:cs="Arial"/>
          <w:sz w:val="20"/>
        </w:rPr>
      </w:pPr>
    </w:p>
    <w:p w:rsidR="006A3672" w:rsidRDefault="006A3672" w:rsidP="006A3672">
      <w:pPr>
        <w:pStyle w:val="Prrafodelista"/>
        <w:rPr>
          <w:rFonts w:cs="Arial"/>
          <w:color w:val="000000" w:themeColor="text1"/>
          <w:sz w:val="20"/>
        </w:rPr>
      </w:pPr>
    </w:p>
    <w:p w:rsidR="006A3672" w:rsidRDefault="00D94ED6" w:rsidP="006A3672">
      <w:pPr>
        <w:pStyle w:val="Prrafodelista"/>
        <w:rPr>
          <w:rFonts w:cs="Arial"/>
          <w:color w:val="000000" w:themeColor="text1"/>
          <w:sz w:val="20"/>
        </w:rPr>
      </w:pPr>
      <w:r w:rsidRPr="008C7B13">
        <w:rPr>
          <w:rFonts w:cs="Arial"/>
          <w:noProof/>
          <w:sz w:val="18"/>
          <w:szCs w:val="18"/>
          <w:lang w:val="es-CO" w:eastAsia="es-CO"/>
        </w:rPr>
        <w:drawing>
          <wp:anchor distT="0" distB="0" distL="114300" distR="114300" simplePos="0" relativeHeight="251575296" behindDoc="0" locked="0" layoutInCell="1" allowOverlap="1" wp14:anchorId="58F44E2F" wp14:editId="2F684FE5">
            <wp:simplePos x="0" y="0"/>
            <wp:positionH relativeFrom="column">
              <wp:posOffset>237490</wp:posOffset>
            </wp:positionH>
            <wp:positionV relativeFrom="paragraph">
              <wp:posOffset>145274</wp:posOffset>
            </wp:positionV>
            <wp:extent cx="2727325" cy="2383155"/>
            <wp:effectExtent l="0" t="0" r="0" b="0"/>
            <wp:wrapTopAndBottom/>
            <wp:docPr id="4112" name="Imagen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27325" cy="2383155"/>
                    </a:xfrm>
                    <a:prstGeom prst="rect">
                      <a:avLst/>
                    </a:prstGeom>
                    <a:noFill/>
                  </pic:spPr>
                </pic:pic>
              </a:graphicData>
            </a:graphic>
            <wp14:sizeRelH relativeFrom="page">
              <wp14:pctWidth>0</wp14:pctWidth>
            </wp14:sizeRelH>
            <wp14:sizeRelV relativeFrom="page">
              <wp14:pctHeight>0</wp14:pctHeight>
            </wp14:sizeRelV>
          </wp:anchor>
        </w:drawing>
      </w:r>
      <w:r w:rsidRPr="008C7B13">
        <w:rPr>
          <w:rFonts w:cs="Arial"/>
          <w:noProof/>
          <w:sz w:val="18"/>
          <w:szCs w:val="18"/>
          <w:lang w:val="es-CO" w:eastAsia="es-CO"/>
        </w:rPr>
        <w:drawing>
          <wp:anchor distT="0" distB="0" distL="114300" distR="114300" simplePos="0" relativeHeight="251589632" behindDoc="0" locked="0" layoutInCell="1" allowOverlap="1" wp14:anchorId="1A594690" wp14:editId="6DF4BFE7">
            <wp:simplePos x="0" y="0"/>
            <wp:positionH relativeFrom="column">
              <wp:posOffset>3429652</wp:posOffset>
            </wp:positionH>
            <wp:positionV relativeFrom="paragraph">
              <wp:posOffset>142025</wp:posOffset>
            </wp:positionV>
            <wp:extent cx="2663825" cy="2301240"/>
            <wp:effectExtent l="0" t="0" r="3175" b="3810"/>
            <wp:wrapTopAndBottom/>
            <wp:docPr id="4113" name="Imagen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63825" cy="2301240"/>
                    </a:xfrm>
                    <a:prstGeom prst="rect">
                      <a:avLst/>
                    </a:prstGeom>
                    <a:noFill/>
                  </pic:spPr>
                </pic:pic>
              </a:graphicData>
            </a:graphic>
            <wp14:sizeRelH relativeFrom="page">
              <wp14:pctWidth>0</wp14:pctWidth>
            </wp14:sizeRelH>
            <wp14:sizeRelV relativeFrom="page">
              <wp14:pctHeight>0</wp14:pctHeight>
            </wp14:sizeRelV>
          </wp:anchor>
        </w:drawing>
      </w:r>
    </w:p>
    <w:p w:rsidR="006A3672" w:rsidRPr="00D94ED6" w:rsidRDefault="006A3672" w:rsidP="00D94ED6">
      <w:pPr>
        <w:rPr>
          <w:rFonts w:cs="Arial"/>
          <w:sz w:val="20"/>
        </w:rPr>
      </w:pPr>
    </w:p>
    <w:p w:rsidR="006A3672" w:rsidRDefault="006A3672" w:rsidP="006A3672">
      <w:pPr>
        <w:pStyle w:val="Prrafodelista"/>
        <w:ind w:left="644"/>
        <w:rPr>
          <w:rFonts w:cs="Arial"/>
          <w:sz w:val="20"/>
        </w:rPr>
      </w:pPr>
    </w:p>
    <w:p w:rsidR="006A3672" w:rsidRPr="008C7B13" w:rsidRDefault="00D94ED6" w:rsidP="00D94ED6">
      <w:pPr>
        <w:pStyle w:val="Prrafodelista"/>
        <w:numPr>
          <w:ilvl w:val="0"/>
          <w:numId w:val="2"/>
        </w:numPr>
        <w:rPr>
          <w:rFonts w:cs="Arial"/>
          <w:sz w:val="20"/>
        </w:rPr>
      </w:pPr>
      <w:r w:rsidRPr="008C7B13">
        <w:rPr>
          <w:rFonts w:cs="Arial"/>
          <w:noProof/>
          <w:sz w:val="18"/>
          <w:szCs w:val="18"/>
          <w:lang w:val="es-CO" w:eastAsia="es-CO"/>
        </w:rPr>
        <w:drawing>
          <wp:anchor distT="0" distB="0" distL="114300" distR="114300" simplePos="0" relativeHeight="251591680" behindDoc="0" locked="0" layoutInCell="1" allowOverlap="1" wp14:anchorId="4B12FE41" wp14:editId="32B0EF83">
            <wp:simplePos x="0" y="0"/>
            <wp:positionH relativeFrom="column">
              <wp:posOffset>1377192</wp:posOffset>
            </wp:positionH>
            <wp:positionV relativeFrom="paragraph">
              <wp:posOffset>312989</wp:posOffset>
            </wp:positionV>
            <wp:extent cx="2714625" cy="2000250"/>
            <wp:effectExtent l="0" t="0" r="9525" b="0"/>
            <wp:wrapTopAndBottom/>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14625" cy="2000250"/>
                    </a:xfrm>
                    <a:prstGeom prst="rect">
                      <a:avLst/>
                    </a:prstGeom>
                    <a:noFill/>
                  </pic:spPr>
                </pic:pic>
              </a:graphicData>
            </a:graphic>
            <wp14:sizeRelH relativeFrom="page">
              <wp14:pctWidth>0</wp14:pctWidth>
            </wp14:sizeRelH>
            <wp14:sizeRelV relativeFrom="page">
              <wp14:pctHeight>0</wp14:pctHeight>
            </wp14:sizeRelV>
          </wp:anchor>
        </w:drawing>
      </w:r>
      <w:r w:rsidR="006A3672" w:rsidRPr="008C7B13">
        <w:rPr>
          <w:rFonts w:cs="Arial"/>
          <w:sz w:val="20"/>
        </w:rPr>
        <w:t>Realización Jornada de tamizaje a los docentes y demás personal del colegio Instituto técnico industrial.</w:t>
      </w:r>
    </w:p>
    <w:p w:rsidR="006A3672" w:rsidRPr="008C7B13" w:rsidRDefault="006A3672" w:rsidP="006A3672">
      <w:pPr>
        <w:pStyle w:val="Prrafodelista"/>
        <w:rPr>
          <w:rFonts w:cs="Arial"/>
          <w:sz w:val="20"/>
        </w:rPr>
      </w:pPr>
    </w:p>
    <w:p w:rsidR="006A3672" w:rsidRPr="008C7B13" w:rsidRDefault="006A3672" w:rsidP="00D94ED6">
      <w:pPr>
        <w:pStyle w:val="Prrafodelista"/>
        <w:numPr>
          <w:ilvl w:val="0"/>
          <w:numId w:val="2"/>
        </w:numPr>
        <w:rPr>
          <w:rFonts w:cs="Arial"/>
          <w:sz w:val="20"/>
        </w:rPr>
      </w:pPr>
      <w:bookmarkStart w:id="1" w:name="_Hlk520297847"/>
      <w:r w:rsidRPr="008C7B13">
        <w:rPr>
          <w:rFonts w:cs="Arial"/>
          <w:noProof/>
          <w:sz w:val="18"/>
          <w:szCs w:val="18"/>
          <w:lang w:val="es-CO" w:eastAsia="es-CO"/>
        </w:rPr>
        <w:drawing>
          <wp:anchor distT="0" distB="0" distL="114300" distR="114300" simplePos="0" relativeHeight="251592704" behindDoc="0" locked="0" layoutInCell="1" allowOverlap="1" wp14:anchorId="3A8DDD9D" wp14:editId="6F7B9950">
            <wp:simplePos x="0" y="0"/>
            <wp:positionH relativeFrom="column">
              <wp:posOffset>1465514</wp:posOffset>
            </wp:positionH>
            <wp:positionV relativeFrom="paragraph">
              <wp:posOffset>316857</wp:posOffset>
            </wp:positionV>
            <wp:extent cx="2628900" cy="1857375"/>
            <wp:effectExtent l="0" t="0" r="0" b="9525"/>
            <wp:wrapTopAndBottom/>
            <wp:docPr id="4114" name="Imagen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28900" cy="1857375"/>
                    </a:xfrm>
                    <a:prstGeom prst="rect">
                      <a:avLst/>
                    </a:prstGeom>
                    <a:noFill/>
                  </pic:spPr>
                </pic:pic>
              </a:graphicData>
            </a:graphic>
            <wp14:sizeRelH relativeFrom="page">
              <wp14:pctWidth>0</wp14:pctWidth>
            </wp14:sizeRelH>
            <wp14:sizeRelV relativeFrom="page">
              <wp14:pctHeight>0</wp14:pctHeight>
            </wp14:sizeRelV>
          </wp:anchor>
        </w:drawing>
      </w:r>
      <w:r w:rsidRPr="008C7B13">
        <w:rPr>
          <w:rFonts w:cs="Arial"/>
          <w:sz w:val="20"/>
        </w:rPr>
        <w:t>Realización de Charla de sensibilización enfermedades crónicas no transmisibles (ECNT) y modos condiciones y estilos de vida saludables (MCYEVS) en migración Colombia.</w:t>
      </w:r>
      <w:bookmarkEnd w:id="1"/>
    </w:p>
    <w:p w:rsidR="006A3672" w:rsidRPr="008C7B13" w:rsidRDefault="006A3672" w:rsidP="006A3672">
      <w:pPr>
        <w:rPr>
          <w:rFonts w:cs="Arial"/>
          <w:sz w:val="20"/>
        </w:rPr>
      </w:pPr>
    </w:p>
    <w:p w:rsidR="006A3672" w:rsidRPr="008C7B13" w:rsidRDefault="006A3672" w:rsidP="006A3672">
      <w:pPr>
        <w:spacing w:line="259" w:lineRule="auto"/>
        <w:rPr>
          <w:rFonts w:eastAsia="Calibri" w:cs="Arial"/>
          <w:sz w:val="20"/>
        </w:rPr>
      </w:pPr>
      <w:bookmarkStart w:id="2" w:name="_Hlk520123736"/>
      <w:r w:rsidRPr="008C7B13">
        <w:rPr>
          <w:rFonts w:eastAsia="Calibri" w:cs="Arial"/>
          <w:sz w:val="20"/>
        </w:rPr>
        <w:t xml:space="preserve">Consolidado de pacientes atendidos en el primer periodo del 2018 del programa de enfermedades crónicas no trasmisible (ECNT)- controlados(C) y no controlados (N.C) </w:t>
      </w:r>
    </w:p>
    <w:bookmarkEnd w:id="2"/>
    <w:p w:rsidR="006A3672" w:rsidRDefault="006A3672" w:rsidP="006A3672">
      <w:pPr>
        <w:spacing w:after="160" w:line="259" w:lineRule="auto"/>
        <w:rPr>
          <w:rFonts w:eastAsia="Calibri" w:cs="Arial"/>
          <w:sz w:val="20"/>
          <w:highlight w:val="yellow"/>
        </w:rPr>
      </w:pPr>
    </w:p>
    <w:p w:rsidR="00D94ED6" w:rsidRDefault="00D94ED6" w:rsidP="006A3672">
      <w:pPr>
        <w:spacing w:after="160" w:line="259" w:lineRule="auto"/>
        <w:rPr>
          <w:rFonts w:eastAsia="Calibri" w:cs="Arial"/>
          <w:sz w:val="20"/>
          <w:highlight w:val="yellow"/>
        </w:rPr>
      </w:pPr>
    </w:p>
    <w:p w:rsidR="008B5110" w:rsidRPr="008C7B13" w:rsidRDefault="008B5110" w:rsidP="006A3672">
      <w:pPr>
        <w:spacing w:after="160" w:line="259" w:lineRule="auto"/>
        <w:rPr>
          <w:rFonts w:eastAsia="Calibri" w:cs="Arial"/>
          <w:sz w:val="20"/>
          <w:highlight w:val="yellow"/>
        </w:rPr>
      </w:pPr>
    </w:p>
    <w:p w:rsidR="006A3672" w:rsidRPr="00D94ED6" w:rsidRDefault="00D94ED6" w:rsidP="006A3672">
      <w:pPr>
        <w:spacing w:after="160" w:line="259" w:lineRule="auto"/>
        <w:rPr>
          <w:rFonts w:eastAsia="Calibri" w:cs="Arial"/>
          <w:b/>
          <w:sz w:val="20"/>
        </w:rPr>
      </w:pPr>
      <w:r w:rsidRPr="00D94ED6">
        <w:rPr>
          <w:rFonts w:eastAsia="Calibri" w:cs="Arial"/>
          <w:b/>
          <w:sz w:val="20"/>
        </w:rPr>
        <w:lastRenderedPageBreak/>
        <w:t xml:space="preserve">ENTORNO COMUNITARIO                      </w:t>
      </w:r>
    </w:p>
    <w:tbl>
      <w:tblPr>
        <w:tblStyle w:val="Tablaconcuadrcula1"/>
        <w:tblW w:w="10773" w:type="dxa"/>
        <w:tblInd w:w="-967" w:type="dxa"/>
        <w:tblLayout w:type="fixed"/>
        <w:tblLook w:val="04A0" w:firstRow="1" w:lastRow="0" w:firstColumn="1" w:lastColumn="0" w:noHBand="0" w:noVBand="1"/>
      </w:tblPr>
      <w:tblGrid>
        <w:gridCol w:w="1418"/>
        <w:gridCol w:w="992"/>
        <w:gridCol w:w="1134"/>
        <w:gridCol w:w="1418"/>
        <w:gridCol w:w="850"/>
        <w:gridCol w:w="1134"/>
        <w:gridCol w:w="851"/>
        <w:gridCol w:w="1134"/>
        <w:gridCol w:w="1134"/>
        <w:gridCol w:w="708"/>
      </w:tblGrid>
      <w:tr w:rsidR="006A3672" w:rsidRPr="00D94ED6" w:rsidTr="008B5110">
        <w:trPr>
          <w:trHeight w:val="510"/>
        </w:trPr>
        <w:tc>
          <w:tcPr>
            <w:tcW w:w="1418" w:type="dxa"/>
            <w:vMerge w:val="restart"/>
            <w:vAlign w:val="center"/>
          </w:tcPr>
          <w:p w:rsidR="006A3672" w:rsidRPr="00D94ED6" w:rsidRDefault="006A3672" w:rsidP="008B5110">
            <w:pPr>
              <w:rPr>
                <w:rFonts w:eastAsia="Calibri" w:cs="Arial"/>
                <w:sz w:val="20"/>
              </w:rPr>
            </w:pPr>
            <w:r w:rsidRPr="00D94ED6">
              <w:rPr>
                <w:rFonts w:eastAsia="Calibri" w:cs="Arial"/>
                <w:sz w:val="20"/>
              </w:rPr>
              <w:t xml:space="preserve">Barrio </w:t>
            </w:r>
          </w:p>
        </w:tc>
        <w:tc>
          <w:tcPr>
            <w:tcW w:w="992" w:type="dxa"/>
            <w:vMerge w:val="restart"/>
            <w:vAlign w:val="center"/>
          </w:tcPr>
          <w:p w:rsidR="006A3672" w:rsidRPr="00D94ED6" w:rsidRDefault="006A3672" w:rsidP="008B5110">
            <w:pPr>
              <w:jc w:val="center"/>
              <w:rPr>
                <w:rFonts w:eastAsia="Calibri" w:cs="Arial"/>
                <w:sz w:val="20"/>
              </w:rPr>
            </w:pPr>
            <w:r w:rsidRPr="00D94ED6">
              <w:rPr>
                <w:rFonts w:eastAsia="Calibri" w:cs="Arial"/>
                <w:sz w:val="20"/>
              </w:rPr>
              <w:t>Mes</w:t>
            </w:r>
          </w:p>
        </w:tc>
        <w:tc>
          <w:tcPr>
            <w:tcW w:w="1134" w:type="dxa"/>
            <w:vMerge w:val="restart"/>
            <w:vAlign w:val="center"/>
          </w:tcPr>
          <w:p w:rsidR="006A3672" w:rsidRPr="00D94ED6" w:rsidRDefault="006A3672" w:rsidP="008B5110">
            <w:pPr>
              <w:jc w:val="center"/>
              <w:rPr>
                <w:rFonts w:eastAsia="Calibri" w:cs="Arial"/>
                <w:sz w:val="20"/>
              </w:rPr>
            </w:pPr>
            <w:r w:rsidRPr="00D94ED6">
              <w:rPr>
                <w:rFonts w:eastAsia="Calibri" w:cs="Arial"/>
                <w:sz w:val="20"/>
              </w:rPr>
              <w:t>Total de asistentes</w:t>
            </w:r>
          </w:p>
        </w:tc>
        <w:tc>
          <w:tcPr>
            <w:tcW w:w="1418" w:type="dxa"/>
            <w:tcBorders>
              <w:top w:val="single" w:sz="4" w:space="0" w:color="auto"/>
              <w:bottom w:val="single" w:sz="4" w:space="0" w:color="auto"/>
              <w:right w:val="nil"/>
            </w:tcBorders>
            <w:vAlign w:val="center"/>
          </w:tcPr>
          <w:p w:rsidR="006A3672" w:rsidRPr="00D94ED6" w:rsidRDefault="006A3672" w:rsidP="008B5110">
            <w:pPr>
              <w:jc w:val="center"/>
              <w:rPr>
                <w:rFonts w:eastAsia="Calibri" w:cs="Arial"/>
                <w:sz w:val="20"/>
              </w:rPr>
            </w:pPr>
            <w:r w:rsidRPr="00D94ED6">
              <w:rPr>
                <w:rFonts w:eastAsia="Calibri" w:cs="Arial"/>
                <w:sz w:val="20"/>
              </w:rPr>
              <w:t>Hipertensión</w:t>
            </w:r>
          </w:p>
        </w:tc>
        <w:tc>
          <w:tcPr>
            <w:tcW w:w="850" w:type="dxa"/>
            <w:tcBorders>
              <w:top w:val="single" w:sz="4" w:space="0" w:color="auto"/>
              <w:left w:val="nil"/>
              <w:bottom w:val="single" w:sz="4" w:space="0" w:color="auto"/>
              <w:right w:val="single" w:sz="4" w:space="0" w:color="auto"/>
            </w:tcBorders>
          </w:tcPr>
          <w:p w:rsidR="006A3672" w:rsidRPr="00D94ED6" w:rsidRDefault="006A3672" w:rsidP="008B5110">
            <w:pPr>
              <w:rPr>
                <w:rFonts w:eastAsia="Calibri" w:cs="Arial"/>
                <w:sz w:val="20"/>
              </w:rPr>
            </w:pPr>
          </w:p>
        </w:tc>
        <w:tc>
          <w:tcPr>
            <w:tcW w:w="1134" w:type="dxa"/>
            <w:tcBorders>
              <w:left w:val="single" w:sz="4" w:space="0" w:color="auto"/>
            </w:tcBorders>
            <w:vAlign w:val="center"/>
          </w:tcPr>
          <w:p w:rsidR="006A3672" w:rsidRPr="00D94ED6" w:rsidRDefault="006A3672" w:rsidP="008B5110">
            <w:pPr>
              <w:jc w:val="center"/>
              <w:rPr>
                <w:rFonts w:eastAsia="Calibri" w:cs="Arial"/>
                <w:sz w:val="20"/>
              </w:rPr>
            </w:pPr>
            <w:r w:rsidRPr="00D94ED6">
              <w:rPr>
                <w:rFonts w:eastAsia="Calibri" w:cs="Arial"/>
                <w:sz w:val="20"/>
              </w:rPr>
              <w:t>Diabetes</w:t>
            </w:r>
          </w:p>
        </w:tc>
        <w:tc>
          <w:tcPr>
            <w:tcW w:w="851" w:type="dxa"/>
            <w:tcBorders>
              <w:left w:val="single" w:sz="4" w:space="0" w:color="auto"/>
            </w:tcBorders>
          </w:tcPr>
          <w:p w:rsidR="006A3672" w:rsidRPr="00D94ED6" w:rsidRDefault="006A3672" w:rsidP="008B5110">
            <w:pPr>
              <w:rPr>
                <w:rFonts w:eastAsia="Calibri" w:cs="Arial"/>
                <w:sz w:val="20"/>
              </w:rPr>
            </w:pPr>
          </w:p>
        </w:tc>
        <w:tc>
          <w:tcPr>
            <w:tcW w:w="1134" w:type="dxa"/>
            <w:vMerge w:val="restart"/>
            <w:vAlign w:val="center"/>
          </w:tcPr>
          <w:p w:rsidR="006A3672" w:rsidRPr="00D94ED6" w:rsidRDefault="006A3672" w:rsidP="008B5110">
            <w:pPr>
              <w:jc w:val="center"/>
              <w:rPr>
                <w:rFonts w:eastAsia="Calibri" w:cs="Arial"/>
                <w:sz w:val="20"/>
              </w:rPr>
            </w:pPr>
            <w:r w:rsidRPr="00D94ED6">
              <w:rPr>
                <w:rFonts w:eastAsia="Calibri" w:cs="Arial"/>
                <w:sz w:val="20"/>
              </w:rPr>
              <w:t>Obesidad</w:t>
            </w:r>
          </w:p>
        </w:tc>
        <w:tc>
          <w:tcPr>
            <w:tcW w:w="1134" w:type="dxa"/>
            <w:vMerge w:val="restart"/>
            <w:vAlign w:val="center"/>
          </w:tcPr>
          <w:p w:rsidR="006A3672" w:rsidRPr="00D94ED6" w:rsidRDefault="006A3672" w:rsidP="008B5110">
            <w:pPr>
              <w:jc w:val="center"/>
              <w:rPr>
                <w:rFonts w:eastAsia="Calibri" w:cs="Arial"/>
                <w:sz w:val="20"/>
              </w:rPr>
            </w:pPr>
            <w:r w:rsidRPr="00D94ED6">
              <w:rPr>
                <w:rFonts w:eastAsia="Calibri" w:cs="Arial"/>
                <w:sz w:val="20"/>
              </w:rPr>
              <w:t>Delgadez</w:t>
            </w:r>
          </w:p>
        </w:tc>
        <w:tc>
          <w:tcPr>
            <w:tcW w:w="708" w:type="dxa"/>
            <w:vMerge w:val="restart"/>
            <w:vAlign w:val="center"/>
          </w:tcPr>
          <w:p w:rsidR="006A3672" w:rsidRPr="00D94ED6" w:rsidRDefault="006A3672" w:rsidP="008B5110">
            <w:pPr>
              <w:jc w:val="center"/>
              <w:rPr>
                <w:rFonts w:eastAsia="Calibri" w:cs="Arial"/>
                <w:sz w:val="20"/>
              </w:rPr>
            </w:pPr>
            <w:proofErr w:type="spellStart"/>
            <w:r w:rsidRPr="00D94ED6">
              <w:rPr>
                <w:rFonts w:eastAsia="Calibri" w:cs="Arial"/>
                <w:sz w:val="20"/>
              </w:rPr>
              <w:t>Epoc</w:t>
            </w:r>
            <w:proofErr w:type="spellEnd"/>
          </w:p>
        </w:tc>
      </w:tr>
      <w:tr w:rsidR="006A3672" w:rsidRPr="00D94ED6" w:rsidTr="008B5110">
        <w:trPr>
          <w:trHeight w:val="243"/>
        </w:trPr>
        <w:tc>
          <w:tcPr>
            <w:tcW w:w="1418" w:type="dxa"/>
            <w:vMerge/>
            <w:vAlign w:val="center"/>
          </w:tcPr>
          <w:p w:rsidR="006A3672" w:rsidRPr="00D94ED6" w:rsidRDefault="006A3672" w:rsidP="008B5110">
            <w:pPr>
              <w:rPr>
                <w:rFonts w:eastAsia="Calibri" w:cs="Arial"/>
                <w:sz w:val="20"/>
              </w:rPr>
            </w:pPr>
          </w:p>
        </w:tc>
        <w:tc>
          <w:tcPr>
            <w:tcW w:w="992" w:type="dxa"/>
            <w:vMerge/>
          </w:tcPr>
          <w:p w:rsidR="006A3672" w:rsidRPr="00D94ED6" w:rsidRDefault="006A3672" w:rsidP="008B5110">
            <w:pPr>
              <w:rPr>
                <w:rFonts w:eastAsia="Calibri" w:cs="Arial"/>
                <w:sz w:val="20"/>
              </w:rPr>
            </w:pPr>
          </w:p>
        </w:tc>
        <w:tc>
          <w:tcPr>
            <w:tcW w:w="1134" w:type="dxa"/>
            <w:vMerge/>
            <w:vAlign w:val="center"/>
          </w:tcPr>
          <w:p w:rsidR="006A3672" w:rsidRPr="00D94ED6" w:rsidRDefault="006A3672" w:rsidP="008B5110">
            <w:pPr>
              <w:jc w:val="center"/>
              <w:rPr>
                <w:rFonts w:eastAsia="Calibri" w:cs="Arial"/>
                <w:sz w:val="20"/>
              </w:rPr>
            </w:pPr>
          </w:p>
        </w:tc>
        <w:tc>
          <w:tcPr>
            <w:tcW w:w="1418" w:type="dxa"/>
            <w:tcBorders>
              <w:top w:val="single" w:sz="4" w:space="0" w:color="auto"/>
              <w:bottom w:val="single" w:sz="4" w:space="0" w:color="auto"/>
              <w:right w:val="single" w:sz="4" w:space="0" w:color="auto"/>
            </w:tcBorders>
          </w:tcPr>
          <w:p w:rsidR="006A3672" w:rsidRPr="00D94ED6" w:rsidRDefault="006A3672" w:rsidP="008B5110">
            <w:pPr>
              <w:jc w:val="center"/>
              <w:rPr>
                <w:rFonts w:eastAsia="Calibri" w:cs="Arial"/>
                <w:sz w:val="20"/>
              </w:rPr>
            </w:pPr>
            <w:r w:rsidRPr="00D94ED6">
              <w:rPr>
                <w:rFonts w:eastAsia="Calibri" w:cs="Arial"/>
                <w:sz w:val="20"/>
              </w:rPr>
              <w:t>Cantidad</w:t>
            </w:r>
          </w:p>
        </w:tc>
        <w:tc>
          <w:tcPr>
            <w:tcW w:w="850" w:type="dxa"/>
            <w:tcBorders>
              <w:top w:val="single" w:sz="4" w:space="0" w:color="auto"/>
              <w:left w:val="single" w:sz="4" w:space="0" w:color="auto"/>
              <w:bottom w:val="single" w:sz="4" w:space="0" w:color="auto"/>
              <w:right w:val="single" w:sz="4" w:space="0" w:color="auto"/>
            </w:tcBorders>
          </w:tcPr>
          <w:p w:rsidR="006A3672" w:rsidRPr="00D94ED6" w:rsidRDefault="006A3672" w:rsidP="008B5110">
            <w:pPr>
              <w:rPr>
                <w:rFonts w:eastAsia="Calibri" w:cs="Arial"/>
                <w:sz w:val="20"/>
              </w:rPr>
            </w:pPr>
            <w:r w:rsidRPr="00D94ED6">
              <w:rPr>
                <w:rFonts w:eastAsia="Calibri" w:cs="Arial"/>
                <w:sz w:val="20"/>
              </w:rPr>
              <w:t xml:space="preserve">Estado </w:t>
            </w:r>
          </w:p>
        </w:tc>
        <w:tc>
          <w:tcPr>
            <w:tcW w:w="1134" w:type="dxa"/>
            <w:tcBorders>
              <w:left w:val="single" w:sz="4" w:space="0" w:color="auto"/>
            </w:tcBorders>
          </w:tcPr>
          <w:p w:rsidR="006A3672" w:rsidRPr="00D94ED6" w:rsidRDefault="006A3672" w:rsidP="008B5110">
            <w:pPr>
              <w:rPr>
                <w:rFonts w:eastAsia="Calibri" w:cs="Arial"/>
                <w:sz w:val="20"/>
              </w:rPr>
            </w:pPr>
            <w:r w:rsidRPr="00D94ED6">
              <w:rPr>
                <w:rFonts w:eastAsia="Calibri" w:cs="Arial"/>
                <w:sz w:val="20"/>
              </w:rPr>
              <w:t xml:space="preserve">Cantidad </w:t>
            </w:r>
          </w:p>
        </w:tc>
        <w:tc>
          <w:tcPr>
            <w:tcW w:w="851" w:type="dxa"/>
            <w:tcBorders>
              <w:left w:val="single" w:sz="4" w:space="0" w:color="auto"/>
            </w:tcBorders>
          </w:tcPr>
          <w:p w:rsidR="006A3672" w:rsidRPr="00D94ED6" w:rsidRDefault="006A3672" w:rsidP="008B5110">
            <w:pPr>
              <w:rPr>
                <w:rFonts w:eastAsia="Calibri" w:cs="Arial"/>
                <w:sz w:val="20"/>
              </w:rPr>
            </w:pPr>
            <w:r w:rsidRPr="00D94ED6">
              <w:rPr>
                <w:rFonts w:eastAsia="Calibri" w:cs="Arial"/>
                <w:sz w:val="20"/>
              </w:rPr>
              <w:t xml:space="preserve">estado </w:t>
            </w:r>
          </w:p>
        </w:tc>
        <w:tc>
          <w:tcPr>
            <w:tcW w:w="1134" w:type="dxa"/>
            <w:vMerge/>
          </w:tcPr>
          <w:p w:rsidR="006A3672" w:rsidRPr="00D94ED6" w:rsidRDefault="006A3672" w:rsidP="008B5110">
            <w:pPr>
              <w:rPr>
                <w:rFonts w:eastAsia="Calibri" w:cs="Arial"/>
                <w:sz w:val="20"/>
              </w:rPr>
            </w:pPr>
          </w:p>
        </w:tc>
        <w:tc>
          <w:tcPr>
            <w:tcW w:w="1134" w:type="dxa"/>
            <w:vMerge/>
          </w:tcPr>
          <w:p w:rsidR="006A3672" w:rsidRPr="00D94ED6" w:rsidRDefault="006A3672" w:rsidP="008B5110">
            <w:pPr>
              <w:rPr>
                <w:rFonts w:eastAsia="Calibri" w:cs="Arial"/>
                <w:sz w:val="20"/>
              </w:rPr>
            </w:pPr>
          </w:p>
        </w:tc>
        <w:tc>
          <w:tcPr>
            <w:tcW w:w="708" w:type="dxa"/>
            <w:vMerge/>
          </w:tcPr>
          <w:p w:rsidR="006A3672" w:rsidRPr="00D94ED6" w:rsidRDefault="006A3672" w:rsidP="008B5110">
            <w:pPr>
              <w:rPr>
                <w:rFonts w:eastAsia="Calibri" w:cs="Arial"/>
                <w:sz w:val="20"/>
              </w:rPr>
            </w:pPr>
          </w:p>
        </w:tc>
      </w:tr>
      <w:tr w:rsidR="006A3672" w:rsidRPr="00D94ED6" w:rsidTr="008B5110">
        <w:tc>
          <w:tcPr>
            <w:tcW w:w="1418" w:type="dxa"/>
            <w:vAlign w:val="center"/>
          </w:tcPr>
          <w:p w:rsidR="006A3672" w:rsidRPr="00D94ED6" w:rsidRDefault="006A3672" w:rsidP="008B5110">
            <w:pPr>
              <w:rPr>
                <w:rFonts w:eastAsia="Calibri" w:cs="Arial"/>
                <w:sz w:val="20"/>
              </w:rPr>
            </w:pPr>
            <w:r w:rsidRPr="00D94ED6">
              <w:rPr>
                <w:rFonts w:eastAsia="Calibri" w:cs="Arial"/>
                <w:sz w:val="20"/>
              </w:rPr>
              <w:t>Cliff</w:t>
            </w:r>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Marzo</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12</w:t>
            </w:r>
          </w:p>
        </w:tc>
        <w:tc>
          <w:tcPr>
            <w:tcW w:w="1418" w:type="dxa"/>
            <w:tcBorders>
              <w:top w:val="single" w:sz="4" w:space="0" w:color="auto"/>
            </w:tcBorders>
            <w:vAlign w:val="center"/>
          </w:tcPr>
          <w:p w:rsidR="006A3672" w:rsidRPr="00D94ED6" w:rsidRDefault="006A3672" w:rsidP="008B5110">
            <w:pPr>
              <w:jc w:val="center"/>
              <w:rPr>
                <w:rFonts w:eastAsia="Calibri" w:cs="Arial"/>
                <w:sz w:val="20"/>
              </w:rPr>
            </w:pPr>
            <w:r w:rsidRPr="00D94ED6">
              <w:rPr>
                <w:rFonts w:eastAsia="Calibri" w:cs="Arial"/>
                <w:sz w:val="20"/>
              </w:rPr>
              <w:t>3</w:t>
            </w:r>
          </w:p>
        </w:tc>
        <w:tc>
          <w:tcPr>
            <w:tcW w:w="850" w:type="dxa"/>
            <w:tcBorders>
              <w:top w:val="single" w:sz="4" w:space="0" w:color="auto"/>
            </w:tcBorders>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1</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1</w:t>
            </w:r>
          </w:p>
        </w:tc>
      </w:tr>
      <w:tr w:rsidR="006A3672" w:rsidRPr="00D94ED6" w:rsidTr="008B5110">
        <w:tc>
          <w:tcPr>
            <w:tcW w:w="1418" w:type="dxa"/>
            <w:vAlign w:val="center"/>
          </w:tcPr>
          <w:p w:rsidR="006A3672" w:rsidRPr="00D94ED6" w:rsidRDefault="006A3672" w:rsidP="008B5110">
            <w:pPr>
              <w:rPr>
                <w:rFonts w:eastAsia="Calibri" w:cs="Arial"/>
                <w:sz w:val="20"/>
              </w:rPr>
            </w:pPr>
            <w:proofErr w:type="spellStart"/>
            <w:r w:rsidRPr="00D94ED6">
              <w:rPr>
                <w:rFonts w:eastAsia="Calibri" w:cs="Arial"/>
                <w:sz w:val="20"/>
              </w:rPr>
              <w:t>Flowers</w:t>
            </w:r>
            <w:proofErr w:type="spellEnd"/>
            <w:r w:rsidRPr="00D94ED6">
              <w:rPr>
                <w:rFonts w:eastAsia="Calibri" w:cs="Arial"/>
                <w:sz w:val="20"/>
              </w:rPr>
              <w:t xml:space="preserve"> </w:t>
            </w:r>
            <w:proofErr w:type="spellStart"/>
            <w:r w:rsidRPr="00D94ED6">
              <w:rPr>
                <w:rFonts w:eastAsia="Calibri" w:cs="Arial"/>
                <w:sz w:val="20"/>
              </w:rPr>
              <w:t>hill</w:t>
            </w:r>
            <w:proofErr w:type="spellEnd"/>
            <w:r w:rsidRPr="00D94ED6">
              <w:rPr>
                <w:rFonts w:eastAsia="Calibri" w:cs="Arial"/>
                <w:sz w:val="20"/>
              </w:rPr>
              <w:t xml:space="preserve"> </w:t>
            </w:r>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Abril</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15</w:t>
            </w:r>
          </w:p>
        </w:tc>
        <w:tc>
          <w:tcPr>
            <w:tcW w:w="1418" w:type="dxa"/>
            <w:vAlign w:val="center"/>
          </w:tcPr>
          <w:p w:rsidR="006A3672" w:rsidRPr="00D94ED6" w:rsidRDefault="006A3672" w:rsidP="008B5110">
            <w:pPr>
              <w:jc w:val="center"/>
              <w:rPr>
                <w:rFonts w:eastAsia="Calibri" w:cs="Arial"/>
                <w:sz w:val="20"/>
              </w:rPr>
            </w:pPr>
            <w:r w:rsidRPr="00D94ED6">
              <w:rPr>
                <w:rFonts w:eastAsia="Calibri" w:cs="Arial"/>
                <w:sz w:val="20"/>
              </w:rPr>
              <w:t>3</w:t>
            </w:r>
          </w:p>
        </w:tc>
        <w:tc>
          <w:tcPr>
            <w:tcW w:w="850"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8B5110">
        <w:trPr>
          <w:trHeight w:val="264"/>
        </w:trPr>
        <w:tc>
          <w:tcPr>
            <w:tcW w:w="1418" w:type="dxa"/>
            <w:vAlign w:val="center"/>
          </w:tcPr>
          <w:p w:rsidR="006A3672" w:rsidRPr="00D94ED6" w:rsidRDefault="006A3672" w:rsidP="008B5110">
            <w:pPr>
              <w:rPr>
                <w:rFonts w:eastAsia="Calibri" w:cs="Arial"/>
                <w:sz w:val="20"/>
              </w:rPr>
            </w:pPr>
            <w:r w:rsidRPr="00D94ED6">
              <w:rPr>
                <w:rFonts w:eastAsia="Calibri" w:cs="Arial"/>
                <w:sz w:val="20"/>
              </w:rPr>
              <w:t xml:space="preserve">Av. 20 de julio </w:t>
            </w:r>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Abril</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60</w:t>
            </w:r>
          </w:p>
        </w:tc>
        <w:tc>
          <w:tcPr>
            <w:tcW w:w="1418" w:type="dxa"/>
            <w:vAlign w:val="center"/>
          </w:tcPr>
          <w:p w:rsidR="006A3672" w:rsidRPr="00D94ED6" w:rsidRDefault="006A3672" w:rsidP="008B5110">
            <w:pPr>
              <w:jc w:val="center"/>
              <w:rPr>
                <w:rFonts w:eastAsia="Calibri" w:cs="Arial"/>
                <w:sz w:val="20"/>
              </w:rPr>
            </w:pPr>
            <w:r w:rsidRPr="00D94ED6">
              <w:rPr>
                <w:rFonts w:eastAsia="Calibri" w:cs="Arial"/>
                <w:sz w:val="20"/>
              </w:rPr>
              <w:t>10</w:t>
            </w:r>
          </w:p>
        </w:tc>
        <w:tc>
          <w:tcPr>
            <w:tcW w:w="850"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4</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N.C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8B5110">
        <w:trPr>
          <w:trHeight w:val="553"/>
        </w:trPr>
        <w:tc>
          <w:tcPr>
            <w:tcW w:w="1418" w:type="dxa"/>
            <w:vAlign w:val="center"/>
          </w:tcPr>
          <w:p w:rsidR="006A3672" w:rsidRPr="00D94ED6" w:rsidRDefault="006A3672" w:rsidP="008B5110">
            <w:pPr>
              <w:rPr>
                <w:rFonts w:eastAsia="Calibri" w:cs="Arial"/>
                <w:sz w:val="20"/>
              </w:rPr>
            </w:pPr>
            <w:r w:rsidRPr="00D94ED6">
              <w:rPr>
                <w:rFonts w:eastAsia="Calibri" w:cs="Arial"/>
                <w:sz w:val="20"/>
              </w:rPr>
              <w:t xml:space="preserve">Cartagena alegre </w:t>
            </w:r>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Mayo</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14</w:t>
            </w:r>
          </w:p>
        </w:tc>
        <w:tc>
          <w:tcPr>
            <w:tcW w:w="1418" w:type="dxa"/>
            <w:vAlign w:val="center"/>
          </w:tcPr>
          <w:p w:rsidR="006A3672" w:rsidRPr="00D94ED6" w:rsidRDefault="006A3672" w:rsidP="008B5110">
            <w:pPr>
              <w:jc w:val="center"/>
              <w:rPr>
                <w:rFonts w:eastAsia="Calibri" w:cs="Arial"/>
                <w:sz w:val="20"/>
              </w:rPr>
            </w:pPr>
            <w:r w:rsidRPr="00D94ED6">
              <w:rPr>
                <w:rFonts w:eastAsia="Calibri" w:cs="Arial"/>
                <w:sz w:val="20"/>
              </w:rPr>
              <w:t>1</w:t>
            </w:r>
          </w:p>
        </w:tc>
        <w:tc>
          <w:tcPr>
            <w:tcW w:w="850"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4</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1</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8B5110">
        <w:tc>
          <w:tcPr>
            <w:tcW w:w="1418" w:type="dxa"/>
            <w:vAlign w:val="center"/>
          </w:tcPr>
          <w:p w:rsidR="006A3672" w:rsidRPr="00D94ED6" w:rsidRDefault="006A3672" w:rsidP="008B5110">
            <w:pPr>
              <w:rPr>
                <w:rFonts w:eastAsia="Calibri" w:cs="Arial"/>
                <w:sz w:val="20"/>
              </w:rPr>
            </w:pPr>
            <w:r w:rsidRPr="00D94ED6">
              <w:rPr>
                <w:rFonts w:eastAsia="Calibri" w:cs="Arial"/>
                <w:sz w:val="20"/>
              </w:rPr>
              <w:t xml:space="preserve">Little </w:t>
            </w:r>
            <w:proofErr w:type="spellStart"/>
            <w:r w:rsidRPr="00D94ED6">
              <w:rPr>
                <w:rFonts w:eastAsia="Calibri" w:cs="Arial"/>
                <w:sz w:val="20"/>
              </w:rPr>
              <w:t>hill</w:t>
            </w:r>
            <w:proofErr w:type="spellEnd"/>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Mayo</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10</w:t>
            </w:r>
          </w:p>
        </w:tc>
        <w:tc>
          <w:tcPr>
            <w:tcW w:w="141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0"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7</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8</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8B5110">
        <w:tc>
          <w:tcPr>
            <w:tcW w:w="1418" w:type="dxa"/>
            <w:vAlign w:val="center"/>
          </w:tcPr>
          <w:p w:rsidR="006A3672" w:rsidRPr="00D94ED6" w:rsidRDefault="006A3672" w:rsidP="008B5110">
            <w:pPr>
              <w:rPr>
                <w:rFonts w:eastAsia="Calibri" w:cs="Arial"/>
                <w:sz w:val="20"/>
              </w:rPr>
            </w:pPr>
            <w:proofErr w:type="spellStart"/>
            <w:r w:rsidRPr="00D94ED6">
              <w:rPr>
                <w:rFonts w:eastAsia="Calibri" w:cs="Arial"/>
                <w:sz w:val="20"/>
              </w:rPr>
              <w:t>Lox</w:t>
            </w:r>
            <w:proofErr w:type="spellEnd"/>
            <w:r w:rsidRPr="00D94ED6">
              <w:rPr>
                <w:rFonts w:eastAsia="Calibri" w:cs="Arial"/>
                <w:sz w:val="20"/>
              </w:rPr>
              <w:t xml:space="preserve"> </w:t>
            </w:r>
            <w:proofErr w:type="spellStart"/>
            <w:r w:rsidRPr="00D94ED6">
              <w:rPr>
                <w:rFonts w:eastAsia="Calibri" w:cs="Arial"/>
                <w:sz w:val="20"/>
              </w:rPr>
              <w:t>bigth</w:t>
            </w:r>
            <w:proofErr w:type="spellEnd"/>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Mayo</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12</w:t>
            </w:r>
          </w:p>
        </w:tc>
        <w:tc>
          <w:tcPr>
            <w:tcW w:w="1418" w:type="dxa"/>
            <w:vAlign w:val="center"/>
          </w:tcPr>
          <w:p w:rsidR="006A3672" w:rsidRPr="00D94ED6" w:rsidRDefault="006A3672" w:rsidP="008B5110">
            <w:pPr>
              <w:jc w:val="center"/>
              <w:rPr>
                <w:rFonts w:eastAsia="Calibri" w:cs="Arial"/>
                <w:sz w:val="20"/>
              </w:rPr>
            </w:pPr>
            <w:r w:rsidRPr="00D94ED6">
              <w:rPr>
                <w:rFonts w:eastAsia="Calibri" w:cs="Arial"/>
                <w:sz w:val="20"/>
              </w:rPr>
              <w:t>1</w:t>
            </w:r>
          </w:p>
        </w:tc>
        <w:tc>
          <w:tcPr>
            <w:tcW w:w="850" w:type="dxa"/>
            <w:vAlign w:val="center"/>
          </w:tcPr>
          <w:p w:rsidR="006A3672" w:rsidRPr="00D94ED6" w:rsidRDefault="006A3672" w:rsidP="008B5110">
            <w:pPr>
              <w:jc w:val="center"/>
              <w:rPr>
                <w:rFonts w:eastAsia="Calibri" w:cs="Arial"/>
                <w:sz w:val="20"/>
              </w:rPr>
            </w:pPr>
            <w:r w:rsidRPr="00D94ED6">
              <w:rPr>
                <w:rFonts w:eastAsia="Calibri" w:cs="Arial"/>
                <w:sz w:val="20"/>
              </w:rPr>
              <w:t>N.C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8B5110">
        <w:tc>
          <w:tcPr>
            <w:tcW w:w="1418" w:type="dxa"/>
            <w:vAlign w:val="center"/>
          </w:tcPr>
          <w:p w:rsidR="006A3672" w:rsidRPr="00D94ED6" w:rsidRDefault="006A3672" w:rsidP="008B5110">
            <w:pPr>
              <w:rPr>
                <w:rFonts w:eastAsia="Calibri" w:cs="Arial"/>
                <w:sz w:val="20"/>
              </w:rPr>
            </w:pPr>
            <w:r w:rsidRPr="00D94ED6">
              <w:rPr>
                <w:rFonts w:eastAsia="Calibri" w:cs="Arial"/>
                <w:sz w:val="20"/>
              </w:rPr>
              <w:t xml:space="preserve">Little </w:t>
            </w:r>
            <w:proofErr w:type="spellStart"/>
            <w:r w:rsidRPr="00D94ED6">
              <w:rPr>
                <w:rFonts w:eastAsia="Calibri" w:cs="Arial"/>
                <w:sz w:val="20"/>
              </w:rPr>
              <w:t>hill</w:t>
            </w:r>
            <w:proofErr w:type="spellEnd"/>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Junio</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7</w:t>
            </w:r>
          </w:p>
        </w:tc>
        <w:tc>
          <w:tcPr>
            <w:tcW w:w="141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0"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4</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3</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8B5110">
        <w:tc>
          <w:tcPr>
            <w:tcW w:w="1418" w:type="dxa"/>
            <w:vAlign w:val="center"/>
          </w:tcPr>
          <w:p w:rsidR="006A3672" w:rsidRPr="00D94ED6" w:rsidRDefault="006A3672" w:rsidP="008B5110">
            <w:pPr>
              <w:rPr>
                <w:rFonts w:eastAsia="Calibri" w:cs="Arial"/>
                <w:sz w:val="20"/>
              </w:rPr>
            </w:pPr>
            <w:r w:rsidRPr="00D94ED6">
              <w:rPr>
                <w:rFonts w:eastAsia="Calibri" w:cs="Arial"/>
                <w:sz w:val="20"/>
              </w:rPr>
              <w:t xml:space="preserve">San Luis </w:t>
            </w:r>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Junio</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39</w:t>
            </w:r>
          </w:p>
        </w:tc>
        <w:tc>
          <w:tcPr>
            <w:tcW w:w="1418" w:type="dxa"/>
            <w:vAlign w:val="center"/>
          </w:tcPr>
          <w:p w:rsidR="006A3672" w:rsidRPr="00D94ED6" w:rsidRDefault="006A3672" w:rsidP="008B5110">
            <w:pPr>
              <w:jc w:val="center"/>
              <w:rPr>
                <w:rFonts w:eastAsia="Calibri" w:cs="Arial"/>
                <w:sz w:val="20"/>
              </w:rPr>
            </w:pPr>
            <w:r w:rsidRPr="00D94ED6">
              <w:rPr>
                <w:rFonts w:eastAsia="Calibri" w:cs="Arial"/>
                <w:sz w:val="20"/>
              </w:rPr>
              <w:t>11</w:t>
            </w:r>
          </w:p>
        </w:tc>
        <w:tc>
          <w:tcPr>
            <w:tcW w:w="850"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2</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8B5110">
        <w:tc>
          <w:tcPr>
            <w:tcW w:w="1418" w:type="dxa"/>
            <w:vAlign w:val="center"/>
          </w:tcPr>
          <w:p w:rsidR="006A3672" w:rsidRPr="00D94ED6" w:rsidRDefault="006A3672" w:rsidP="008B5110">
            <w:pPr>
              <w:rPr>
                <w:rFonts w:eastAsia="Calibri" w:cs="Arial"/>
                <w:sz w:val="20"/>
              </w:rPr>
            </w:pPr>
            <w:proofErr w:type="spellStart"/>
            <w:r w:rsidRPr="00D94ED6">
              <w:rPr>
                <w:rFonts w:eastAsia="Calibri" w:cs="Arial"/>
                <w:sz w:val="20"/>
              </w:rPr>
              <w:t>Schooner</w:t>
            </w:r>
            <w:proofErr w:type="spellEnd"/>
            <w:r w:rsidRPr="00D94ED6">
              <w:rPr>
                <w:rFonts w:eastAsia="Calibri" w:cs="Arial"/>
                <w:sz w:val="20"/>
              </w:rPr>
              <w:t xml:space="preserve"> </w:t>
            </w:r>
            <w:proofErr w:type="spellStart"/>
            <w:r w:rsidRPr="00D94ED6">
              <w:rPr>
                <w:rFonts w:eastAsia="Calibri" w:cs="Arial"/>
                <w:sz w:val="20"/>
              </w:rPr>
              <w:t>bight</w:t>
            </w:r>
            <w:proofErr w:type="spellEnd"/>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Junio</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55</w:t>
            </w:r>
          </w:p>
        </w:tc>
        <w:tc>
          <w:tcPr>
            <w:tcW w:w="1418" w:type="dxa"/>
            <w:vAlign w:val="center"/>
          </w:tcPr>
          <w:p w:rsidR="006A3672" w:rsidRPr="00D94ED6" w:rsidRDefault="006A3672" w:rsidP="008B5110">
            <w:pPr>
              <w:jc w:val="center"/>
              <w:rPr>
                <w:rFonts w:eastAsia="Calibri" w:cs="Arial"/>
                <w:sz w:val="20"/>
              </w:rPr>
            </w:pPr>
            <w:r w:rsidRPr="00D94ED6">
              <w:rPr>
                <w:rFonts w:eastAsia="Calibri" w:cs="Arial"/>
                <w:sz w:val="20"/>
              </w:rPr>
              <w:t>5</w:t>
            </w:r>
          </w:p>
        </w:tc>
        <w:tc>
          <w:tcPr>
            <w:tcW w:w="850"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4</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8B5110">
        <w:tc>
          <w:tcPr>
            <w:tcW w:w="1418" w:type="dxa"/>
            <w:vAlign w:val="center"/>
          </w:tcPr>
          <w:p w:rsidR="006A3672" w:rsidRPr="00D94ED6" w:rsidRDefault="006A3672" w:rsidP="008B5110">
            <w:pPr>
              <w:rPr>
                <w:rFonts w:eastAsia="Calibri" w:cs="Arial"/>
                <w:sz w:val="20"/>
              </w:rPr>
            </w:pPr>
            <w:proofErr w:type="spellStart"/>
            <w:r w:rsidRPr="00D94ED6">
              <w:rPr>
                <w:rFonts w:eastAsia="Calibri" w:cs="Arial"/>
                <w:sz w:val="20"/>
              </w:rPr>
              <w:t>morrislanding</w:t>
            </w:r>
            <w:proofErr w:type="spellEnd"/>
          </w:p>
        </w:tc>
        <w:tc>
          <w:tcPr>
            <w:tcW w:w="992" w:type="dxa"/>
            <w:vAlign w:val="center"/>
          </w:tcPr>
          <w:p w:rsidR="006A3672" w:rsidRPr="00D94ED6" w:rsidRDefault="006A3672" w:rsidP="008B5110">
            <w:pPr>
              <w:jc w:val="center"/>
              <w:rPr>
                <w:rFonts w:eastAsia="Calibri" w:cs="Arial"/>
                <w:sz w:val="20"/>
              </w:rPr>
            </w:pPr>
            <w:r w:rsidRPr="00D94ED6">
              <w:rPr>
                <w:rFonts w:eastAsia="Calibri" w:cs="Arial"/>
                <w:sz w:val="20"/>
              </w:rPr>
              <w:t>Junio</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19</w:t>
            </w:r>
          </w:p>
        </w:tc>
        <w:tc>
          <w:tcPr>
            <w:tcW w:w="1418" w:type="dxa"/>
            <w:vAlign w:val="center"/>
          </w:tcPr>
          <w:p w:rsidR="006A3672" w:rsidRPr="00D94ED6" w:rsidRDefault="006A3672" w:rsidP="008B5110">
            <w:pPr>
              <w:jc w:val="center"/>
              <w:rPr>
                <w:rFonts w:eastAsia="Calibri" w:cs="Arial"/>
                <w:sz w:val="20"/>
              </w:rPr>
            </w:pPr>
            <w:r w:rsidRPr="00D94ED6">
              <w:rPr>
                <w:rFonts w:eastAsia="Calibri" w:cs="Arial"/>
                <w:sz w:val="20"/>
              </w:rPr>
              <w:t>5</w:t>
            </w:r>
          </w:p>
        </w:tc>
        <w:tc>
          <w:tcPr>
            <w:tcW w:w="850"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1</w:t>
            </w:r>
          </w:p>
        </w:tc>
        <w:tc>
          <w:tcPr>
            <w:tcW w:w="851" w:type="dxa"/>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1134"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708" w:type="dxa"/>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8C7B13" w:rsidTr="00D94ED6">
        <w:tc>
          <w:tcPr>
            <w:tcW w:w="1418" w:type="dxa"/>
            <w:shd w:val="clear" w:color="auto" w:fill="auto"/>
          </w:tcPr>
          <w:p w:rsidR="006A3672" w:rsidRPr="00D94ED6" w:rsidRDefault="006A3672" w:rsidP="008B5110">
            <w:pPr>
              <w:jc w:val="center"/>
              <w:rPr>
                <w:rFonts w:eastAsia="Calibri" w:cs="Arial"/>
                <w:sz w:val="20"/>
              </w:rPr>
            </w:pPr>
          </w:p>
        </w:tc>
        <w:tc>
          <w:tcPr>
            <w:tcW w:w="992" w:type="dxa"/>
            <w:shd w:val="clear" w:color="auto" w:fill="auto"/>
          </w:tcPr>
          <w:p w:rsidR="006A3672" w:rsidRPr="00D94ED6" w:rsidRDefault="006A3672" w:rsidP="008B5110">
            <w:pPr>
              <w:rPr>
                <w:rFonts w:eastAsia="Calibri" w:cs="Arial"/>
                <w:sz w:val="20"/>
              </w:rPr>
            </w:pPr>
            <w:r w:rsidRPr="00D94ED6">
              <w:rPr>
                <w:rFonts w:eastAsia="Calibri" w:cs="Arial"/>
                <w:sz w:val="20"/>
              </w:rPr>
              <w:t xml:space="preserve">TOTAL </w:t>
            </w:r>
          </w:p>
        </w:tc>
        <w:tc>
          <w:tcPr>
            <w:tcW w:w="1134"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243</w:t>
            </w:r>
          </w:p>
        </w:tc>
        <w:tc>
          <w:tcPr>
            <w:tcW w:w="1418"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39</w:t>
            </w:r>
          </w:p>
        </w:tc>
        <w:tc>
          <w:tcPr>
            <w:tcW w:w="850" w:type="dxa"/>
            <w:shd w:val="clear" w:color="auto" w:fill="auto"/>
            <w:vAlign w:val="center"/>
          </w:tcPr>
          <w:p w:rsidR="006A3672" w:rsidRPr="00D94ED6" w:rsidRDefault="006A3672" w:rsidP="008B5110">
            <w:pPr>
              <w:jc w:val="center"/>
              <w:rPr>
                <w:rFonts w:eastAsia="Calibri" w:cs="Arial"/>
                <w:sz w:val="20"/>
              </w:rPr>
            </w:pPr>
          </w:p>
        </w:tc>
        <w:tc>
          <w:tcPr>
            <w:tcW w:w="1134"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12</w:t>
            </w:r>
          </w:p>
        </w:tc>
        <w:tc>
          <w:tcPr>
            <w:tcW w:w="851" w:type="dxa"/>
            <w:shd w:val="clear" w:color="auto" w:fill="auto"/>
            <w:vAlign w:val="center"/>
          </w:tcPr>
          <w:p w:rsidR="006A3672" w:rsidRPr="00D94ED6" w:rsidRDefault="006A3672" w:rsidP="008B5110">
            <w:pPr>
              <w:jc w:val="center"/>
              <w:rPr>
                <w:rFonts w:eastAsia="Calibri" w:cs="Arial"/>
                <w:sz w:val="20"/>
              </w:rPr>
            </w:pPr>
          </w:p>
        </w:tc>
        <w:tc>
          <w:tcPr>
            <w:tcW w:w="1134"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15</w:t>
            </w:r>
          </w:p>
        </w:tc>
        <w:tc>
          <w:tcPr>
            <w:tcW w:w="1134"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12</w:t>
            </w:r>
          </w:p>
        </w:tc>
        <w:tc>
          <w:tcPr>
            <w:tcW w:w="708"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w:t>
            </w:r>
          </w:p>
        </w:tc>
      </w:tr>
    </w:tbl>
    <w:p w:rsidR="006A3672" w:rsidRPr="008C7B13" w:rsidRDefault="006A3672" w:rsidP="006A3672">
      <w:pPr>
        <w:spacing w:after="160" w:line="259" w:lineRule="auto"/>
        <w:rPr>
          <w:rFonts w:eastAsia="Calibri" w:cs="Arial"/>
          <w:sz w:val="20"/>
        </w:rPr>
      </w:pPr>
      <w:r w:rsidRPr="008C7B13">
        <w:rPr>
          <w:rFonts w:eastAsia="Calibri" w:cs="Arial"/>
          <w:sz w:val="20"/>
        </w:rPr>
        <w:t xml:space="preserve"> </w:t>
      </w:r>
    </w:p>
    <w:p w:rsidR="006A3672" w:rsidRPr="00D94ED6" w:rsidRDefault="00D94ED6" w:rsidP="006A3672">
      <w:pPr>
        <w:spacing w:after="160" w:line="259" w:lineRule="auto"/>
        <w:rPr>
          <w:rFonts w:eastAsia="Calibri" w:cs="Arial"/>
          <w:b/>
          <w:sz w:val="20"/>
        </w:rPr>
      </w:pPr>
      <w:r w:rsidRPr="00D94ED6">
        <w:rPr>
          <w:rFonts w:eastAsia="Calibri" w:cs="Arial"/>
          <w:b/>
          <w:sz w:val="20"/>
        </w:rPr>
        <w:t xml:space="preserve">ENTORNO LABORAL </w:t>
      </w:r>
    </w:p>
    <w:tbl>
      <w:tblPr>
        <w:tblStyle w:val="Tablaconcuadrcula1"/>
        <w:tblW w:w="10632" w:type="dxa"/>
        <w:tblInd w:w="-885" w:type="dxa"/>
        <w:tblLook w:val="04A0" w:firstRow="1" w:lastRow="0" w:firstColumn="1" w:lastColumn="0" w:noHBand="0" w:noVBand="1"/>
      </w:tblPr>
      <w:tblGrid>
        <w:gridCol w:w="1844"/>
        <w:gridCol w:w="1011"/>
        <w:gridCol w:w="1133"/>
        <w:gridCol w:w="1415"/>
        <w:gridCol w:w="850"/>
        <w:gridCol w:w="1266"/>
        <w:gridCol w:w="850"/>
        <w:gridCol w:w="1132"/>
        <w:gridCol w:w="1131"/>
      </w:tblGrid>
      <w:tr w:rsidR="006A3672" w:rsidRPr="00D94ED6" w:rsidTr="00D94ED6">
        <w:trPr>
          <w:trHeight w:val="375"/>
        </w:trPr>
        <w:tc>
          <w:tcPr>
            <w:tcW w:w="1844" w:type="dxa"/>
            <w:vMerge w:val="restart"/>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Empresa/entidad</w:t>
            </w:r>
          </w:p>
        </w:tc>
        <w:tc>
          <w:tcPr>
            <w:tcW w:w="1011" w:type="dxa"/>
            <w:vMerge w:val="restart"/>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Mes</w:t>
            </w:r>
          </w:p>
        </w:tc>
        <w:tc>
          <w:tcPr>
            <w:tcW w:w="1133" w:type="dxa"/>
            <w:vMerge w:val="restart"/>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Total asistentes</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Hipertensión</w:t>
            </w:r>
          </w:p>
        </w:tc>
        <w:tc>
          <w:tcPr>
            <w:tcW w:w="850" w:type="dxa"/>
            <w:shd w:val="clear" w:color="auto" w:fill="auto"/>
            <w:vAlign w:val="center"/>
          </w:tcPr>
          <w:p w:rsidR="006A3672" w:rsidRPr="00D94ED6" w:rsidRDefault="006A3672" w:rsidP="008B5110">
            <w:pPr>
              <w:jc w:val="center"/>
              <w:rPr>
                <w:rFonts w:eastAsia="Calibri" w:cs="Arial"/>
                <w:sz w:val="20"/>
              </w:rPr>
            </w:pP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Diabetes</w:t>
            </w:r>
          </w:p>
        </w:tc>
        <w:tc>
          <w:tcPr>
            <w:tcW w:w="850" w:type="dxa"/>
            <w:shd w:val="clear" w:color="auto" w:fill="auto"/>
          </w:tcPr>
          <w:p w:rsidR="006A3672" w:rsidRPr="00D94ED6" w:rsidRDefault="006A3672" w:rsidP="008B5110">
            <w:pPr>
              <w:rPr>
                <w:rFonts w:eastAsia="Calibri" w:cs="Arial"/>
                <w:sz w:val="20"/>
              </w:rPr>
            </w:pPr>
          </w:p>
        </w:tc>
        <w:tc>
          <w:tcPr>
            <w:tcW w:w="1132" w:type="dxa"/>
            <w:vMerge w:val="restart"/>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Obesidad</w:t>
            </w:r>
          </w:p>
        </w:tc>
        <w:tc>
          <w:tcPr>
            <w:tcW w:w="1131" w:type="dxa"/>
            <w:vMerge w:val="restart"/>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Delgadez</w:t>
            </w:r>
          </w:p>
        </w:tc>
      </w:tr>
      <w:tr w:rsidR="006A3672" w:rsidRPr="00D94ED6" w:rsidTr="00D94ED6">
        <w:trPr>
          <w:trHeight w:val="165"/>
        </w:trPr>
        <w:tc>
          <w:tcPr>
            <w:tcW w:w="1844" w:type="dxa"/>
            <w:vMerge/>
            <w:shd w:val="clear" w:color="auto" w:fill="auto"/>
          </w:tcPr>
          <w:p w:rsidR="006A3672" w:rsidRPr="00D94ED6" w:rsidRDefault="006A3672" w:rsidP="008B5110">
            <w:pPr>
              <w:rPr>
                <w:rFonts w:eastAsia="Calibri" w:cs="Arial"/>
                <w:sz w:val="20"/>
              </w:rPr>
            </w:pPr>
          </w:p>
        </w:tc>
        <w:tc>
          <w:tcPr>
            <w:tcW w:w="1011" w:type="dxa"/>
            <w:vMerge/>
            <w:shd w:val="clear" w:color="auto" w:fill="auto"/>
          </w:tcPr>
          <w:p w:rsidR="006A3672" w:rsidRPr="00D94ED6" w:rsidRDefault="006A3672" w:rsidP="008B5110">
            <w:pPr>
              <w:rPr>
                <w:rFonts w:eastAsia="Calibri" w:cs="Arial"/>
                <w:sz w:val="20"/>
              </w:rPr>
            </w:pPr>
          </w:p>
        </w:tc>
        <w:tc>
          <w:tcPr>
            <w:tcW w:w="1133" w:type="dxa"/>
            <w:vMerge/>
            <w:shd w:val="clear" w:color="auto" w:fill="auto"/>
          </w:tcPr>
          <w:p w:rsidR="006A3672" w:rsidRPr="00D94ED6" w:rsidRDefault="006A3672" w:rsidP="008B5110">
            <w:pPr>
              <w:rPr>
                <w:rFonts w:eastAsia="Calibri" w:cs="Arial"/>
                <w:sz w:val="20"/>
              </w:rPr>
            </w:pP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Cantidad</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Estado</w:t>
            </w: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Cantidad</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Estado</w:t>
            </w:r>
          </w:p>
        </w:tc>
        <w:tc>
          <w:tcPr>
            <w:tcW w:w="1132" w:type="dxa"/>
            <w:vMerge/>
            <w:shd w:val="clear" w:color="auto" w:fill="auto"/>
          </w:tcPr>
          <w:p w:rsidR="006A3672" w:rsidRPr="00D94ED6" w:rsidRDefault="006A3672" w:rsidP="008B5110">
            <w:pPr>
              <w:rPr>
                <w:rFonts w:eastAsia="Calibri" w:cs="Arial"/>
                <w:sz w:val="20"/>
              </w:rPr>
            </w:pPr>
          </w:p>
        </w:tc>
        <w:tc>
          <w:tcPr>
            <w:tcW w:w="1131" w:type="dxa"/>
            <w:vMerge/>
            <w:shd w:val="clear" w:color="auto" w:fill="auto"/>
          </w:tcPr>
          <w:p w:rsidR="006A3672" w:rsidRPr="00D94ED6" w:rsidRDefault="006A3672" w:rsidP="008B5110">
            <w:pPr>
              <w:rPr>
                <w:rFonts w:eastAsia="Calibri" w:cs="Arial"/>
                <w:sz w:val="20"/>
              </w:rPr>
            </w:pPr>
          </w:p>
        </w:tc>
      </w:tr>
      <w:tr w:rsidR="006A3672" w:rsidRPr="00D94ED6" w:rsidTr="00D94ED6">
        <w:tc>
          <w:tcPr>
            <w:tcW w:w="1844" w:type="dxa"/>
            <w:shd w:val="clear" w:color="auto" w:fill="auto"/>
          </w:tcPr>
          <w:p w:rsidR="006A3672" w:rsidRPr="00D94ED6" w:rsidRDefault="006A3672" w:rsidP="008B5110">
            <w:pPr>
              <w:rPr>
                <w:rFonts w:eastAsia="Calibri" w:cs="Arial"/>
                <w:sz w:val="20"/>
              </w:rPr>
            </w:pPr>
            <w:r w:rsidRPr="00D94ED6">
              <w:rPr>
                <w:rFonts w:eastAsia="Calibri" w:cs="Arial"/>
                <w:sz w:val="20"/>
              </w:rPr>
              <w:t xml:space="preserve">Centro penitenciario nueva esperanza  </w:t>
            </w:r>
          </w:p>
        </w:tc>
        <w:tc>
          <w:tcPr>
            <w:tcW w:w="101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Febrero</w:t>
            </w:r>
          </w:p>
        </w:tc>
        <w:tc>
          <w:tcPr>
            <w:tcW w:w="1133"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48</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3</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2"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26</w:t>
            </w:r>
          </w:p>
        </w:tc>
        <w:tc>
          <w:tcPr>
            <w:tcW w:w="113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D94ED6">
        <w:tc>
          <w:tcPr>
            <w:tcW w:w="1844" w:type="dxa"/>
            <w:shd w:val="clear" w:color="auto" w:fill="auto"/>
          </w:tcPr>
          <w:p w:rsidR="006A3672" w:rsidRPr="00D94ED6" w:rsidRDefault="006A3672" w:rsidP="008B5110">
            <w:pPr>
              <w:rPr>
                <w:rFonts w:eastAsia="Calibri" w:cs="Arial"/>
                <w:sz w:val="20"/>
              </w:rPr>
            </w:pPr>
            <w:r w:rsidRPr="00D94ED6">
              <w:rPr>
                <w:rFonts w:eastAsia="Calibri" w:cs="Arial"/>
                <w:sz w:val="20"/>
              </w:rPr>
              <w:t xml:space="preserve">Migración Colombia </w:t>
            </w:r>
          </w:p>
        </w:tc>
        <w:tc>
          <w:tcPr>
            <w:tcW w:w="101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Marzo</w:t>
            </w:r>
          </w:p>
        </w:tc>
        <w:tc>
          <w:tcPr>
            <w:tcW w:w="1133"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14</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4</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5</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2"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7</w:t>
            </w:r>
          </w:p>
        </w:tc>
        <w:tc>
          <w:tcPr>
            <w:tcW w:w="113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D94ED6">
        <w:tc>
          <w:tcPr>
            <w:tcW w:w="1844" w:type="dxa"/>
            <w:shd w:val="clear" w:color="auto" w:fill="auto"/>
          </w:tcPr>
          <w:p w:rsidR="006A3672" w:rsidRPr="00D94ED6" w:rsidRDefault="006A3672" w:rsidP="008B5110">
            <w:pPr>
              <w:rPr>
                <w:rFonts w:eastAsia="Calibri" w:cs="Arial"/>
                <w:sz w:val="20"/>
              </w:rPr>
            </w:pPr>
            <w:r w:rsidRPr="00D94ED6">
              <w:rPr>
                <w:rFonts w:eastAsia="Calibri" w:cs="Arial"/>
                <w:sz w:val="20"/>
              </w:rPr>
              <w:t xml:space="preserve">Centro penitenciario nueva esperanza  </w:t>
            </w:r>
          </w:p>
        </w:tc>
        <w:tc>
          <w:tcPr>
            <w:tcW w:w="101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Marzo</w:t>
            </w:r>
          </w:p>
        </w:tc>
        <w:tc>
          <w:tcPr>
            <w:tcW w:w="1133"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25</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6</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2"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1131" w:type="dxa"/>
            <w:shd w:val="clear" w:color="auto" w:fill="auto"/>
            <w:vAlign w:val="center"/>
          </w:tcPr>
          <w:p w:rsidR="006A3672" w:rsidRPr="00D94ED6" w:rsidRDefault="006A3672" w:rsidP="008B5110">
            <w:pPr>
              <w:jc w:val="center"/>
              <w:rPr>
                <w:rFonts w:eastAsia="Calibri" w:cs="Arial"/>
                <w:sz w:val="20"/>
              </w:rPr>
            </w:pPr>
          </w:p>
        </w:tc>
      </w:tr>
      <w:tr w:rsidR="006A3672" w:rsidRPr="00D94ED6" w:rsidTr="00D94ED6">
        <w:tc>
          <w:tcPr>
            <w:tcW w:w="1844" w:type="dxa"/>
            <w:shd w:val="clear" w:color="auto" w:fill="auto"/>
          </w:tcPr>
          <w:p w:rsidR="006A3672" w:rsidRPr="00D94ED6" w:rsidRDefault="006A3672" w:rsidP="008B5110">
            <w:pPr>
              <w:rPr>
                <w:rFonts w:eastAsia="Calibri" w:cs="Arial"/>
                <w:sz w:val="20"/>
              </w:rPr>
            </w:pPr>
            <w:proofErr w:type="spellStart"/>
            <w:r w:rsidRPr="00D94ED6">
              <w:rPr>
                <w:rFonts w:eastAsia="Calibri" w:cs="Arial"/>
                <w:sz w:val="20"/>
              </w:rPr>
              <w:t>Emdesai</w:t>
            </w:r>
            <w:proofErr w:type="spellEnd"/>
          </w:p>
        </w:tc>
        <w:tc>
          <w:tcPr>
            <w:tcW w:w="101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Marzo</w:t>
            </w:r>
          </w:p>
        </w:tc>
        <w:tc>
          <w:tcPr>
            <w:tcW w:w="1133"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20</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6</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2"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8</w:t>
            </w:r>
          </w:p>
        </w:tc>
        <w:tc>
          <w:tcPr>
            <w:tcW w:w="113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D94ED6">
        <w:tc>
          <w:tcPr>
            <w:tcW w:w="1844" w:type="dxa"/>
            <w:shd w:val="clear" w:color="auto" w:fill="auto"/>
          </w:tcPr>
          <w:p w:rsidR="006A3672" w:rsidRPr="00D94ED6" w:rsidRDefault="006A3672" w:rsidP="008B5110">
            <w:pPr>
              <w:rPr>
                <w:rFonts w:eastAsia="Calibri" w:cs="Arial"/>
                <w:sz w:val="20"/>
              </w:rPr>
            </w:pPr>
            <w:r w:rsidRPr="00D94ED6">
              <w:rPr>
                <w:rFonts w:eastAsia="Calibri" w:cs="Arial"/>
                <w:sz w:val="20"/>
              </w:rPr>
              <w:t xml:space="preserve">Centro preventivo  gotas de paz </w:t>
            </w:r>
          </w:p>
        </w:tc>
        <w:tc>
          <w:tcPr>
            <w:tcW w:w="101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Abril</w:t>
            </w:r>
          </w:p>
        </w:tc>
        <w:tc>
          <w:tcPr>
            <w:tcW w:w="1133"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12</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4</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N.C</w:t>
            </w: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2"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3</w:t>
            </w:r>
          </w:p>
        </w:tc>
        <w:tc>
          <w:tcPr>
            <w:tcW w:w="113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D94ED6">
        <w:tc>
          <w:tcPr>
            <w:tcW w:w="1844" w:type="dxa"/>
            <w:shd w:val="clear" w:color="auto" w:fill="auto"/>
          </w:tcPr>
          <w:p w:rsidR="006A3672" w:rsidRPr="00D94ED6" w:rsidRDefault="006A3672" w:rsidP="008B5110">
            <w:pPr>
              <w:rPr>
                <w:rFonts w:eastAsia="Calibri" w:cs="Arial"/>
                <w:sz w:val="20"/>
              </w:rPr>
            </w:pPr>
            <w:proofErr w:type="spellStart"/>
            <w:r w:rsidRPr="00D94ED6">
              <w:rPr>
                <w:rFonts w:eastAsia="Calibri" w:cs="Arial"/>
                <w:sz w:val="20"/>
              </w:rPr>
              <w:t>Hitus</w:t>
            </w:r>
            <w:proofErr w:type="spellEnd"/>
            <w:r w:rsidRPr="00D94ED6">
              <w:rPr>
                <w:rFonts w:eastAsia="Calibri" w:cs="Arial"/>
                <w:sz w:val="20"/>
              </w:rPr>
              <w:t xml:space="preserve"> urbanos </w:t>
            </w:r>
          </w:p>
        </w:tc>
        <w:tc>
          <w:tcPr>
            <w:tcW w:w="101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Abril</w:t>
            </w:r>
          </w:p>
        </w:tc>
        <w:tc>
          <w:tcPr>
            <w:tcW w:w="1133"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39</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6</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2"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22</w:t>
            </w:r>
          </w:p>
        </w:tc>
        <w:tc>
          <w:tcPr>
            <w:tcW w:w="113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D94ED6">
        <w:tc>
          <w:tcPr>
            <w:tcW w:w="1844" w:type="dxa"/>
            <w:shd w:val="clear" w:color="auto" w:fill="auto"/>
          </w:tcPr>
          <w:p w:rsidR="006A3672" w:rsidRPr="00D94ED6" w:rsidRDefault="006A3672" w:rsidP="008B5110">
            <w:pPr>
              <w:rPr>
                <w:rFonts w:eastAsia="Calibri" w:cs="Arial"/>
                <w:sz w:val="20"/>
              </w:rPr>
            </w:pPr>
            <w:proofErr w:type="spellStart"/>
            <w:r w:rsidRPr="00D94ED6">
              <w:rPr>
                <w:rFonts w:eastAsia="Calibri" w:cs="Arial"/>
                <w:sz w:val="20"/>
              </w:rPr>
              <w:t>Emdesai</w:t>
            </w:r>
            <w:proofErr w:type="spellEnd"/>
          </w:p>
        </w:tc>
        <w:tc>
          <w:tcPr>
            <w:tcW w:w="101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Abril</w:t>
            </w:r>
          </w:p>
        </w:tc>
        <w:tc>
          <w:tcPr>
            <w:tcW w:w="1133"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14</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8</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N.C</w:t>
            </w: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N.C</w:t>
            </w:r>
          </w:p>
        </w:tc>
        <w:tc>
          <w:tcPr>
            <w:tcW w:w="1132"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113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r>
      <w:tr w:rsidR="006A3672" w:rsidRPr="00D94ED6" w:rsidTr="00D94ED6">
        <w:tc>
          <w:tcPr>
            <w:tcW w:w="1844" w:type="dxa"/>
            <w:shd w:val="clear" w:color="auto" w:fill="auto"/>
          </w:tcPr>
          <w:p w:rsidR="006A3672" w:rsidRPr="00D94ED6" w:rsidRDefault="006A3672" w:rsidP="008B5110">
            <w:pPr>
              <w:rPr>
                <w:rFonts w:eastAsia="Calibri" w:cs="Arial"/>
                <w:sz w:val="20"/>
              </w:rPr>
            </w:pPr>
            <w:proofErr w:type="spellStart"/>
            <w:r w:rsidRPr="00D94ED6">
              <w:rPr>
                <w:rFonts w:eastAsia="Calibri" w:cs="Arial"/>
                <w:sz w:val="20"/>
              </w:rPr>
              <w:t>Siato</w:t>
            </w:r>
            <w:proofErr w:type="spellEnd"/>
            <w:r w:rsidRPr="00D94ED6">
              <w:rPr>
                <w:rFonts w:eastAsia="Calibri" w:cs="Arial"/>
                <w:sz w:val="20"/>
              </w:rPr>
              <w:t xml:space="preserve"> </w:t>
            </w:r>
          </w:p>
        </w:tc>
        <w:tc>
          <w:tcPr>
            <w:tcW w:w="101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Mayo</w:t>
            </w:r>
          </w:p>
        </w:tc>
        <w:tc>
          <w:tcPr>
            <w:tcW w:w="1133"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65</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8</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0</w:t>
            </w:r>
          </w:p>
        </w:tc>
        <w:tc>
          <w:tcPr>
            <w:tcW w:w="850"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C</w:t>
            </w:r>
          </w:p>
        </w:tc>
        <w:tc>
          <w:tcPr>
            <w:tcW w:w="1132"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21</w:t>
            </w:r>
          </w:p>
        </w:tc>
        <w:tc>
          <w:tcPr>
            <w:tcW w:w="113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1</w:t>
            </w:r>
          </w:p>
        </w:tc>
      </w:tr>
      <w:tr w:rsidR="006A3672" w:rsidRPr="008C7B13" w:rsidTr="00D94ED6">
        <w:tc>
          <w:tcPr>
            <w:tcW w:w="1844" w:type="dxa"/>
            <w:shd w:val="clear" w:color="auto" w:fill="auto"/>
          </w:tcPr>
          <w:p w:rsidR="006A3672" w:rsidRPr="00D94ED6" w:rsidRDefault="006A3672" w:rsidP="008B5110">
            <w:pPr>
              <w:rPr>
                <w:rFonts w:eastAsia="Calibri" w:cs="Arial"/>
                <w:sz w:val="20"/>
              </w:rPr>
            </w:pPr>
          </w:p>
        </w:tc>
        <w:tc>
          <w:tcPr>
            <w:tcW w:w="1011"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TOTAL</w:t>
            </w:r>
          </w:p>
        </w:tc>
        <w:tc>
          <w:tcPr>
            <w:tcW w:w="1133"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237</w:t>
            </w:r>
          </w:p>
        </w:tc>
        <w:tc>
          <w:tcPr>
            <w:tcW w:w="1415"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45</w:t>
            </w:r>
          </w:p>
        </w:tc>
        <w:tc>
          <w:tcPr>
            <w:tcW w:w="850" w:type="dxa"/>
            <w:shd w:val="clear" w:color="auto" w:fill="auto"/>
            <w:vAlign w:val="center"/>
          </w:tcPr>
          <w:p w:rsidR="006A3672" w:rsidRPr="00D94ED6" w:rsidRDefault="006A3672" w:rsidP="008B5110">
            <w:pPr>
              <w:jc w:val="center"/>
              <w:rPr>
                <w:rFonts w:eastAsia="Calibri" w:cs="Arial"/>
                <w:sz w:val="20"/>
              </w:rPr>
            </w:pPr>
          </w:p>
        </w:tc>
        <w:tc>
          <w:tcPr>
            <w:tcW w:w="1266"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8</w:t>
            </w:r>
          </w:p>
        </w:tc>
        <w:tc>
          <w:tcPr>
            <w:tcW w:w="850" w:type="dxa"/>
            <w:shd w:val="clear" w:color="auto" w:fill="auto"/>
            <w:vAlign w:val="center"/>
          </w:tcPr>
          <w:p w:rsidR="006A3672" w:rsidRPr="00D94ED6" w:rsidRDefault="006A3672" w:rsidP="008B5110">
            <w:pPr>
              <w:jc w:val="center"/>
              <w:rPr>
                <w:rFonts w:eastAsia="Calibri" w:cs="Arial"/>
                <w:sz w:val="20"/>
              </w:rPr>
            </w:pPr>
          </w:p>
        </w:tc>
        <w:tc>
          <w:tcPr>
            <w:tcW w:w="1132" w:type="dxa"/>
            <w:shd w:val="clear" w:color="auto" w:fill="auto"/>
            <w:vAlign w:val="center"/>
          </w:tcPr>
          <w:p w:rsidR="006A3672" w:rsidRPr="00D94ED6" w:rsidRDefault="006A3672" w:rsidP="008B5110">
            <w:pPr>
              <w:jc w:val="center"/>
              <w:rPr>
                <w:rFonts w:eastAsia="Calibri" w:cs="Arial"/>
                <w:sz w:val="20"/>
              </w:rPr>
            </w:pPr>
            <w:r w:rsidRPr="00D94ED6">
              <w:rPr>
                <w:rFonts w:eastAsia="Calibri" w:cs="Arial"/>
                <w:sz w:val="20"/>
              </w:rPr>
              <w:t>87</w:t>
            </w:r>
          </w:p>
        </w:tc>
        <w:tc>
          <w:tcPr>
            <w:tcW w:w="1131" w:type="dxa"/>
            <w:shd w:val="clear" w:color="auto" w:fill="auto"/>
            <w:vAlign w:val="center"/>
          </w:tcPr>
          <w:p w:rsidR="006A3672" w:rsidRPr="008C7B13" w:rsidRDefault="006A3672" w:rsidP="008B5110">
            <w:pPr>
              <w:jc w:val="center"/>
              <w:rPr>
                <w:rFonts w:eastAsia="Calibri" w:cs="Arial"/>
                <w:sz w:val="20"/>
              </w:rPr>
            </w:pPr>
            <w:r w:rsidRPr="00D94ED6">
              <w:rPr>
                <w:rFonts w:eastAsia="Calibri" w:cs="Arial"/>
                <w:sz w:val="20"/>
              </w:rPr>
              <w:t>1</w:t>
            </w:r>
          </w:p>
        </w:tc>
      </w:tr>
    </w:tbl>
    <w:p w:rsidR="006A3672" w:rsidRPr="008C7B13" w:rsidRDefault="006A3672" w:rsidP="006A3672">
      <w:pPr>
        <w:spacing w:after="160" w:line="259" w:lineRule="auto"/>
        <w:rPr>
          <w:rFonts w:eastAsia="Calibri" w:cs="Arial"/>
          <w:sz w:val="20"/>
          <w:highlight w:val="yellow"/>
        </w:rPr>
      </w:pPr>
    </w:p>
    <w:p w:rsidR="006A3672" w:rsidRPr="008C7B13" w:rsidRDefault="006A3672" w:rsidP="006A3672">
      <w:pPr>
        <w:spacing w:after="160" w:line="259" w:lineRule="auto"/>
        <w:rPr>
          <w:rFonts w:eastAsia="Calibri" w:cs="Arial"/>
          <w:sz w:val="20"/>
          <w:highlight w:val="yellow"/>
        </w:rPr>
      </w:pPr>
    </w:p>
    <w:p w:rsidR="006A3672" w:rsidRPr="00D94ED6" w:rsidRDefault="00D94ED6" w:rsidP="006A3672">
      <w:pPr>
        <w:spacing w:after="160" w:line="259" w:lineRule="auto"/>
        <w:rPr>
          <w:rFonts w:eastAsia="Calibri" w:cs="Arial"/>
          <w:b/>
          <w:sz w:val="20"/>
        </w:rPr>
      </w:pPr>
      <w:r w:rsidRPr="00D94ED6">
        <w:rPr>
          <w:rFonts w:eastAsia="Calibri" w:cs="Arial"/>
          <w:b/>
          <w:sz w:val="20"/>
        </w:rPr>
        <w:t>ENTORNO ESCOLAR</w:t>
      </w:r>
    </w:p>
    <w:tbl>
      <w:tblPr>
        <w:tblStyle w:val="Tablaconcuadrcula1"/>
        <w:tblW w:w="10632" w:type="dxa"/>
        <w:tblInd w:w="-885" w:type="dxa"/>
        <w:tblLayout w:type="fixed"/>
        <w:tblLook w:val="04A0" w:firstRow="1" w:lastRow="0" w:firstColumn="1" w:lastColumn="0" w:noHBand="0" w:noVBand="1"/>
      </w:tblPr>
      <w:tblGrid>
        <w:gridCol w:w="1844"/>
        <w:gridCol w:w="992"/>
        <w:gridCol w:w="1134"/>
        <w:gridCol w:w="1418"/>
        <w:gridCol w:w="850"/>
        <w:gridCol w:w="1134"/>
        <w:gridCol w:w="992"/>
        <w:gridCol w:w="1134"/>
        <w:gridCol w:w="1134"/>
      </w:tblGrid>
      <w:tr w:rsidR="006A3672" w:rsidRPr="008C7B13" w:rsidTr="008B5110">
        <w:trPr>
          <w:trHeight w:val="570"/>
        </w:trPr>
        <w:tc>
          <w:tcPr>
            <w:tcW w:w="1844" w:type="dxa"/>
            <w:vMerge w:val="restart"/>
            <w:vAlign w:val="center"/>
          </w:tcPr>
          <w:p w:rsidR="006A3672" w:rsidRPr="008C7B13" w:rsidRDefault="006A3672" w:rsidP="008B5110">
            <w:pPr>
              <w:jc w:val="center"/>
              <w:rPr>
                <w:rFonts w:eastAsia="Calibri" w:cs="Arial"/>
                <w:sz w:val="20"/>
              </w:rPr>
            </w:pPr>
            <w:bookmarkStart w:id="3" w:name="_Hlk520124051"/>
            <w:r w:rsidRPr="008C7B13">
              <w:rPr>
                <w:rFonts w:eastAsia="Calibri" w:cs="Arial"/>
                <w:sz w:val="20"/>
              </w:rPr>
              <w:t>Instituciones</w:t>
            </w:r>
          </w:p>
        </w:tc>
        <w:tc>
          <w:tcPr>
            <w:tcW w:w="992" w:type="dxa"/>
            <w:vMerge w:val="restart"/>
            <w:vAlign w:val="center"/>
          </w:tcPr>
          <w:p w:rsidR="006A3672" w:rsidRPr="008C7B13" w:rsidRDefault="006A3672" w:rsidP="008B5110">
            <w:pPr>
              <w:jc w:val="center"/>
              <w:rPr>
                <w:rFonts w:eastAsia="Calibri" w:cs="Arial"/>
                <w:sz w:val="20"/>
              </w:rPr>
            </w:pPr>
            <w:r w:rsidRPr="008C7B13">
              <w:rPr>
                <w:rFonts w:eastAsia="Calibri" w:cs="Arial"/>
                <w:sz w:val="20"/>
              </w:rPr>
              <w:t>Mes</w:t>
            </w:r>
          </w:p>
        </w:tc>
        <w:tc>
          <w:tcPr>
            <w:tcW w:w="1134" w:type="dxa"/>
            <w:vMerge w:val="restart"/>
            <w:vAlign w:val="center"/>
          </w:tcPr>
          <w:p w:rsidR="006A3672" w:rsidRPr="008C7B13" w:rsidRDefault="006A3672" w:rsidP="008B5110">
            <w:pPr>
              <w:jc w:val="center"/>
              <w:rPr>
                <w:rFonts w:eastAsia="Calibri" w:cs="Arial"/>
                <w:sz w:val="20"/>
              </w:rPr>
            </w:pPr>
            <w:r w:rsidRPr="008C7B13">
              <w:rPr>
                <w:rFonts w:eastAsia="Calibri" w:cs="Arial"/>
                <w:sz w:val="20"/>
              </w:rPr>
              <w:t>Total asistentes</w:t>
            </w: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Hipertensión</w:t>
            </w:r>
          </w:p>
        </w:tc>
        <w:tc>
          <w:tcPr>
            <w:tcW w:w="850" w:type="dxa"/>
            <w:vAlign w:val="center"/>
          </w:tcPr>
          <w:p w:rsidR="006A3672" w:rsidRPr="008C7B13" w:rsidRDefault="006A3672" w:rsidP="008B5110">
            <w:pPr>
              <w:jc w:val="center"/>
              <w:rPr>
                <w:rFonts w:eastAsia="Calibri" w:cs="Arial"/>
                <w:sz w:val="20"/>
              </w:rPr>
            </w:pPr>
          </w:p>
        </w:tc>
        <w:tc>
          <w:tcPr>
            <w:tcW w:w="2126" w:type="dxa"/>
            <w:gridSpan w:val="2"/>
            <w:vAlign w:val="center"/>
          </w:tcPr>
          <w:p w:rsidR="006A3672" w:rsidRPr="008C7B13" w:rsidRDefault="006A3672" w:rsidP="008B5110">
            <w:pPr>
              <w:jc w:val="center"/>
              <w:rPr>
                <w:rFonts w:eastAsia="Calibri" w:cs="Arial"/>
                <w:sz w:val="20"/>
              </w:rPr>
            </w:pPr>
            <w:r w:rsidRPr="008C7B13">
              <w:rPr>
                <w:rFonts w:eastAsia="Calibri" w:cs="Arial"/>
                <w:sz w:val="20"/>
              </w:rPr>
              <w:t>Diabetes</w:t>
            </w:r>
          </w:p>
        </w:tc>
        <w:tc>
          <w:tcPr>
            <w:tcW w:w="1134" w:type="dxa"/>
            <w:vMerge w:val="restart"/>
            <w:vAlign w:val="center"/>
          </w:tcPr>
          <w:p w:rsidR="006A3672" w:rsidRPr="008C7B13" w:rsidRDefault="006A3672" w:rsidP="008B5110">
            <w:pPr>
              <w:jc w:val="center"/>
              <w:rPr>
                <w:rFonts w:eastAsia="Calibri" w:cs="Arial"/>
                <w:sz w:val="20"/>
              </w:rPr>
            </w:pPr>
            <w:r w:rsidRPr="008C7B13">
              <w:rPr>
                <w:rFonts w:eastAsia="Calibri" w:cs="Arial"/>
                <w:sz w:val="20"/>
              </w:rPr>
              <w:t>Obesidad</w:t>
            </w:r>
          </w:p>
        </w:tc>
        <w:tc>
          <w:tcPr>
            <w:tcW w:w="1134" w:type="dxa"/>
            <w:vMerge w:val="restart"/>
            <w:vAlign w:val="center"/>
          </w:tcPr>
          <w:p w:rsidR="006A3672" w:rsidRPr="008C7B13" w:rsidRDefault="006A3672" w:rsidP="008B5110">
            <w:pPr>
              <w:jc w:val="center"/>
              <w:rPr>
                <w:rFonts w:eastAsia="Calibri" w:cs="Arial"/>
                <w:sz w:val="20"/>
              </w:rPr>
            </w:pPr>
            <w:r w:rsidRPr="008C7B13">
              <w:rPr>
                <w:rFonts w:eastAsia="Calibri" w:cs="Arial"/>
                <w:sz w:val="20"/>
              </w:rPr>
              <w:t>Delgadez</w:t>
            </w:r>
          </w:p>
        </w:tc>
      </w:tr>
      <w:tr w:rsidR="006A3672" w:rsidRPr="008C7B13" w:rsidTr="008B5110">
        <w:trPr>
          <w:trHeight w:val="240"/>
        </w:trPr>
        <w:tc>
          <w:tcPr>
            <w:tcW w:w="1844" w:type="dxa"/>
            <w:vMerge/>
          </w:tcPr>
          <w:p w:rsidR="006A3672" w:rsidRPr="008C7B13" w:rsidRDefault="006A3672" w:rsidP="008B5110">
            <w:pPr>
              <w:rPr>
                <w:rFonts w:eastAsia="Calibri" w:cs="Arial"/>
                <w:sz w:val="20"/>
              </w:rPr>
            </w:pPr>
          </w:p>
        </w:tc>
        <w:tc>
          <w:tcPr>
            <w:tcW w:w="992" w:type="dxa"/>
            <w:vMerge/>
          </w:tcPr>
          <w:p w:rsidR="006A3672" w:rsidRPr="008C7B13" w:rsidRDefault="006A3672" w:rsidP="008B5110">
            <w:pPr>
              <w:rPr>
                <w:rFonts w:eastAsia="Calibri" w:cs="Arial"/>
                <w:sz w:val="20"/>
              </w:rPr>
            </w:pPr>
          </w:p>
        </w:tc>
        <w:tc>
          <w:tcPr>
            <w:tcW w:w="1134" w:type="dxa"/>
            <w:vMerge/>
          </w:tcPr>
          <w:p w:rsidR="006A3672" w:rsidRPr="008C7B13" w:rsidRDefault="006A3672" w:rsidP="008B5110">
            <w:pPr>
              <w:rPr>
                <w:rFonts w:eastAsia="Calibri" w:cs="Arial"/>
                <w:sz w:val="20"/>
              </w:rPr>
            </w:pP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Cantidad</w:t>
            </w:r>
          </w:p>
        </w:tc>
        <w:tc>
          <w:tcPr>
            <w:tcW w:w="850" w:type="dxa"/>
            <w:vAlign w:val="center"/>
          </w:tcPr>
          <w:p w:rsidR="006A3672" w:rsidRPr="008C7B13" w:rsidRDefault="006A3672" w:rsidP="008B5110">
            <w:pPr>
              <w:jc w:val="center"/>
              <w:rPr>
                <w:rFonts w:eastAsia="Calibri" w:cs="Arial"/>
                <w:sz w:val="20"/>
              </w:rPr>
            </w:pPr>
            <w:r w:rsidRPr="008C7B13">
              <w:rPr>
                <w:rFonts w:eastAsia="Calibri" w:cs="Arial"/>
                <w:sz w:val="20"/>
              </w:rPr>
              <w:t>Estado</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Cantidad</w:t>
            </w:r>
          </w:p>
        </w:tc>
        <w:tc>
          <w:tcPr>
            <w:tcW w:w="992" w:type="dxa"/>
            <w:vAlign w:val="center"/>
          </w:tcPr>
          <w:p w:rsidR="006A3672" w:rsidRPr="008C7B13" w:rsidRDefault="006A3672" w:rsidP="008B5110">
            <w:pPr>
              <w:jc w:val="center"/>
              <w:rPr>
                <w:rFonts w:eastAsia="Calibri" w:cs="Arial"/>
                <w:sz w:val="20"/>
              </w:rPr>
            </w:pPr>
            <w:r w:rsidRPr="008C7B13">
              <w:rPr>
                <w:rFonts w:eastAsia="Calibri" w:cs="Arial"/>
                <w:sz w:val="20"/>
              </w:rPr>
              <w:t>Estado</w:t>
            </w:r>
          </w:p>
        </w:tc>
        <w:tc>
          <w:tcPr>
            <w:tcW w:w="1134" w:type="dxa"/>
            <w:vMerge/>
          </w:tcPr>
          <w:p w:rsidR="006A3672" w:rsidRPr="008C7B13" w:rsidRDefault="006A3672" w:rsidP="008B5110">
            <w:pPr>
              <w:rPr>
                <w:rFonts w:eastAsia="Calibri" w:cs="Arial"/>
                <w:sz w:val="20"/>
              </w:rPr>
            </w:pPr>
          </w:p>
        </w:tc>
        <w:tc>
          <w:tcPr>
            <w:tcW w:w="1134" w:type="dxa"/>
            <w:vMerge/>
          </w:tcPr>
          <w:p w:rsidR="006A3672" w:rsidRPr="008C7B13" w:rsidRDefault="006A3672" w:rsidP="008B5110">
            <w:pPr>
              <w:rPr>
                <w:rFonts w:eastAsia="Calibri" w:cs="Arial"/>
                <w:sz w:val="20"/>
              </w:rPr>
            </w:pPr>
          </w:p>
        </w:tc>
      </w:tr>
      <w:tr w:rsidR="006A3672" w:rsidRPr="008C7B13" w:rsidTr="008B5110">
        <w:tc>
          <w:tcPr>
            <w:tcW w:w="1844" w:type="dxa"/>
          </w:tcPr>
          <w:p w:rsidR="006A3672" w:rsidRPr="008C7B13" w:rsidRDefault="006A3672" w:rsidP="008B5110">
            <w:pPr>
              <w:rPr>
                <w:rFonts w:eastAsia="Calibri" w:cs="Arial"/>
                <w:sz w:val="20"/>
              </w:rPr>
            </w:pPr>
            <w:r w:rsidRPr="008C7B13">
              <w:rPr>
                <w:rFonts w:eastAsia="Calibri" w:cs="Arial"/>
                <w:sz w:val="20"/>
              </w:rPr>
              <w:t xml:space="preserve">Arca de Noé </w:t>
            </w:r>
          </w:p>
        </w:tc>
        <w:tc>
          <w:tcPr>
            <w:tcW w:w="992" w:type="dxa"/>
          </w:tcPr>
          <w:p w:rsidR="006A3672" w:rsidRPr="008C7B13" w:rsidRDefault="006A3672" w:rsidP="008B5110">
            <w:pPr>
              <w:jc w:val="center"/>
              <w:rPr>
                <w:rFonts w:eastAsia="Calibri" w:cs="Arial"/>
                <w:sz w:val="20"/>
              </w:rPr>
            </w:pPr>
            <w:r w:rsidRPr="008C7B13">
              <w:rPr>
                <w:rFonts w:eastAsia="Calibri" w:cs="Arial"/>
                <w:sz w:val="20"/>
              </w:rPr>
              <w:t>Mayo</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10</w:t>
            </w: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3</w:t>
            </w:r>
          </w:p>
        </w:tc>
        <w:tc>
          <w:tcPr>
            <w:tcW w:w="850"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992"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r>
      <w:tr w:rsidR="006A3672" w:rsidRPr="008C7B13" w:rsidTr="008B5110">
        <w:tc>
          <w:tcPr>
            <w:tcW w:w="1844" w:type="dxa"/>
          </w:tcPr>
          <w:p w:rsidR="006A3672" w:rsidRPr="008C7B13" w:rsidRDefault="006A3672" w:rsidP="008B5110">
            <w:pPr>
              <w:rPr>
                <w:rFonts w:eastAsia="Calibri" w:cs="Arial"/>
                <w:sz w:val="20"/>
              </w:rPr>
            </w:pPr>
            <w:r w:rsidRPr="008C7B13">
              <w:rPr>
                <w:rFonts w:eastAsia="Calibri" w:cs="Arial"/>
                <w:sz w:val="20"/>
              </w:rPr>
              <w:t xml:space="preserve">Industrial </w:t>
            </w:r>
          </w:p>
        </w:tc>
        <w:tc>
          <w:tcPr>
            <w:tcW w:w="992" w:type="dxa"/>
          </w:tcPr>
          <w:p w:rsidR="006A3672" w:rsidRPr="008C7B13" w:rsidRDefault="006A3672" w:rsidP="008B5110">
            <w:pPr>
              <w:jc w:val="center"/>
              <w:rPr>
                <w:rFonts w:eastAsia="Calibri" w:cs="Arial"/>
                <w:sz w:val="20"/>
              </w:rPr>
            </w:pPr>
            <w:r w:rsidRPr="008C7B13">
              <w:rPr>
                <w:rFonts w:eastAsia="Calibri" w:cs="Arial"/>
                <w:sz w:val="20"/>
              </w:rPr>
              <w:t>Junio</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24</w:t>
            </w: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8</w:t>
            </w:r>
          </w:p>
        </w:tc>
        <w:tc>
          <w:tcPr>
            <w:tcW w:w="850"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4</w:t>
            </w:r>
          </w:p>
        </w:tc>
        <w:tc>
          <w:tcPr>
            <w:tcW w:w="992"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1134" w:type="dxa"/>
            <w:vAlign w:val="center"/>
          </w:tcPr>
          <w:p w:rsidR="006A3672" w:rsidRPr="008C7B13" w:rsidRDefault="006A3672" w:rsidP="008B5110">
            <w:pPr>
              <w:jc w:val="center"/>
              <w:rPr>
                <w:rFonts w:eastAsia="Calibri" w:cs="Arial"/>
                <w:sz w:val="20"/>
              </w:rPr>
            </w:pPr>
          </w:p>
        </w:tc>
      </w:tr>
      <w:tr w:rsidR="006A3672" w:rsidRPr="008C7B13" w:rsidTr="008B5110">
        <w:tc>
          <w:tcPr>
            <w:tcW w:w="1844" w:type="dxa"/>
          </w:tcPr>
          <w:p w:rsidR="006A3672" w:rsidRPr="008C7B13" w:rsidRDefault="006A3672" w:rsidP="008B5110">
            <w:pPr>
              <w:rPr>
                <w:rFonts w:eastAsia="Calibri" w:cs="Arial"/>
                <w:sz w:val="20"/>
              </w:rPr>
            </w:pPr>
            <w:r w:rsidRPr="008C7B13">
              <w:rPr>
                <w:rFonts w:eastAsia="Calibri" w:cs="Arial"/>
                <w:sz w:val="20"/>
              </w:rPr>
              <w:t xml:space="preserve">Sagrada familia </w:t>
            </w:r>
          </w:p>
        </w:tc>
        <w:tc>
          <w:tcPr>
            <w:tcW w:w="992" w:type="dxa"/>
          </w:tcPr>
          <w:p w:rsidR="006A3672" w:rsidRPr="008C7B13" w:rsidRDefault="006A3672" w:rsidP="008B5110">
            <w:pPr>
              <w:jc w:val="center"/>
              <w:rPr>
                <w:rFonts w:eastAsia="Calibri" w:cs="Arial"/>
                <w:sz w:val="20"/>
              </w:rPr>
            </w:pPr>
            <w:r w:rsidRPr="008C7B13">
              <w:rPr>
                <w:rFonts w:eastAsia="Calibri" w:cs="Arial"/>
                <w:sz w:val="20"/>
              </w:rPr>
              <w:t>Junio</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26</w:t>
            </w: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6</w:t>
            </w:r>
          </w:p>
        </w:tc>
        <w:tc>
          <w:tcPr>
            <w:tcW w:w="850"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1</w:t>
            </w:r>
          </w:p>
        </w:tc>
        <w:tc>
          <w:tcPr>
            <w:tcW w:w="992"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r>
      <w:tr w:rsidR="006A3672" w:rsidRPr="008C7B13" w:rsidTr="008B5110">
        <w:tc>
          <w:tcPr>
            <w:tcW w:w="1844" w:type="dxa"/>
          </w:tcPr>
          <w:p w:rsidR="006A3672" w:rsidRPr="008C7B13" w:rsidRDefault="006A3672" w:rsidP="008B5110">
            <w:pPr>
              <w:rPr>
                <w:rFonts w:eastAsia="Calibri" w:cs="Arial"/>
                <w:sz w:val="20"/>
              </w:rPr>
            </w:pPr>
            <w:r w:rsidRPr="008C7B13">
              <w:rPr>
                <w:rFonts w:eastAsia="Calibri" w:cs="Arial"/>
                <w:sz w:val="20"/>
              </w:rPr>
              <w:t xml:space="preserve">Bolivariano </w:t>
            </w:r>
          </w:p>
        </w:tc>
        <w:tc>
          <w:tcPr>
            <w:tcW w:w="992" w:type="dxa"/>
          </w:tcPr>
          <w:p w:rsidR="006A3672" w:rsidRPr="008C7B13" w:rsidRDefault="006A3672" w:rsidP="008B5110">
            <w:pPr>
              <w:jc w:val="center"/>
              <w:rPr>
                <w:rFonts w:eastAsia="Calibri" w:cs="Arial"/>
                <w:sz w:val="20"/>
              </w:rPr>
            </w:pPr>
            <w:r w:rsidRPr="008C7B13">
              <w:rPr>
                <w:rFonts w:eastAsia="Calibri" w:cs="Arial"/>
                <w:sz w:val="20"/>
              </w:rPr>
              <w:t>Junio</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12</w:t>
            </w: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850"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1</w:t>
            </w:r>
          </w:p>
        </w:tc>
        <w:tc>
          <w:tcPr>
            <w:tcW w:w="992"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r>
      <w:tr w:rsidR="006A3672" w:rsidRPr="008C7B13" w:rsidTr="008B5110">
        <w:tc>
          <w:tcPr>
            <w:tcW w:w="1844" w:type="dxa"/>
          </w:tcPr>
          <w:p w:rsidR="006A3672" w:rsidRPr="008C7B13" w:rsidRDefault="006A3672" w:rsidP="008B5110">
            <w:pPr>
              <w:rPr>
                <w:rFonts w:eastAsia="Calibri" w:cs="Arial"/>
                <w:sz w:val="20"/>
              </w:rPr>
            </w:pPr>
            <w:r w:rsidRPr="008C7B13">
              <w:rPr>
                <w:rFonts w:eastAsia="Calibri" w:cs="Arial"/>
                <w:sz w:val="20"/>
              </w:rPr>
              <w:t xml:space="preserve">Brooks </w:t>
            </w:r>
            <w:proofErr w:type="spellStart"/>
            <w:r w:rsidRPr="008C7B13">
              <w:rPr>
                <w:rFonts w:eastAsia="Calibri" w:cs="Arial"/>
                <w:sz w:val="20"/>
              </w:rPr>
              <w:t>hill</w:t>
            </w:r>
            <w:proofErr w:type="spellEnd"/>
            <w:r w:rsidRPr="008C7B13">
              <w:rPr>
                <w:rFonts w:eastAsia="Calibri" w:cs="Arial"/>
                <w:sz w:val="20"/>
              </w:rPr>
              <w:t xml:space="preserve"> </w:t>
            </w:r>
          </w:p>
        </w:tc>
        <w:tc>
          <w:tcPr>
            <w:tcW w:w="992" w:type="dxa"/>
          </w:tcPr>
          <w:p w:rsidR="006A3672" w:rsidRPr="008C7B13" w:rsidRDefault="006A3672" w:rsidP="008B5110">
            <w:pPr>
              <w:jc w:val="center"/>
              <w:rPr>
                <w:rFonts w:eastAsia="Calibri" w:cs="Arial"/>
                <w:sz w:val="20"/>
              </w:rPr>
            </w:pPr>
            <w:r w:rsidRPr="008C7B13">
              <w:rPr>
                <w:rFonts w:eastAsia="Calibri" w:cs="Arial"/>
                <w:sz w:val="20"/>
              </w:rPr>
              <w:t>Junio</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32</w:t>
            </w: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3</w:t>
            </w:r>
          </w:p>
        </w:tc>
        <w:tc>
          <w:tcPr>
            <w:tcW w:w="850"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4</w:t>
            </w:r>
          </w:p>
        </w:tc>
        <w:tc>
          <w:tcPr>
            <w:tcW w:w="992"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r>
      <w:tr w:rsidR="006A3672" w:rsidRPr="008C7B13" w:rsidTr="008B5110">
        <w:tc>
          <w:tcPr>
            <w:tcW w:w="1844" w:type="dxa"/>
          </w:tcPr>
          <w:p w:rsidR="006A3672" w:rsidRPr="008C7B13" w:rsidRDefault="006A3672" w:rsidP="008B5110">
            <w:pPr>
              <w:rPr>
                <w:rFonts w:eastAsia="Calibri" w:cs="Arial"/>
                <w:sz w:val="20"/>
              </w:rPr>
            </w:pPr>
            <w:proofErr w:type="spellStart"/>
            <w:r w:rsidRPr="008C7B13">
              <w:rPr>
                <w:rFonts w:eastAsia="Calibri" w:cs="Arial"/>
                <w:sz w:val="20"/>
              </w:rPr>
              <w:t>Flowers</w:t>
            </w:r>
            <w:proofErr w:type="spellEnd"/>
            <w:r w:rsidRPr="008C7B13">
              <w:rPr>
                <w:rFonts w:eastAsia="Calibri" w:cs="Arial"/>
                <w:sz w:val="20"/>
              </w:rPr>
              <w:t xml:space="preserve"> </w:t>
            </w:r>
            <w:proofErr w:type="spellStart"/>
            <w:r w:rsidRPr="008C7B13">
              <w:rPr>
                <w:rFonts w:eastAsia="Calibri" w:cs="Arial"/>
                <w:sz w:val="20"/>
              </w:rPr>
              <w:t>hill</w:t>
            </w:r>
            <w:proofErr w:type="spellEnd"/>
            <w:r w:rsidRPr="008C7B13">
              <w:rPr>
                <w:rFonts w:eastAsia="Calibri" w:cs="Arial"/>
                <w:sz w:val="20"/>
              </w:rPr>
              <w:t xml:space="preserve"> </w:t>
            </w:r>
          </w:p>
        </w:tc>
        <w:tc>
          <w:tcPr>
            <w:tcW w:w="992" w:type="dxa"/>
          </w:tcPr>
          <w:p w:rsidR="006A3672" w:rsidRPr="008C7B13" w:rsidRDefault="006A3672" w:rsidP="008B5110">
            <w:pPr>
              <w:jc w:val="center"/>
              <w:rPr>
                <w:rFonts w:eastAsia="Calibri" w:cs="Arial"/>
                <w:sz w:val="20"/>
              </w:rPr>
            </w:pPr>
            <w:r w:rsidRPr="008C7B13">
              <w:rPr>
                <w:rFonts w:eastAsia="Calibri" w:cs="Arial"/>
                <w:sz w:val="20"/>
              </w:rPr>
              <w:t>Junio</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11</w:t>
            </w: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2</w:t>
            </w:r>
          </w:p>
        </w:tc>
        <w:tc>
          <w:tcPr>
            <w:tcW w:w="850"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992"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r>
      <w:tr w:rsidR="006A3672" w:rsidRPr="008C7B13" w:rsidTr="008B5110">
        <w:tc>
          <w:tcPr>
            <w:tcW w:w="1844" w:type="dxa"/>
          </w:tcPr>
          <w:p w:rsidR="006A3672" w:rsidRPr="008C7B13" w:rsidRDefault="006A3672" w:rsidP="008B5110">
            <w:pPr>
              <w:rPr>
                <w:rFonts w:eastAsia="Calibri" w:cs="Arial"/>
                <w:sz w:val="20"/>
              </w:rPr>
            </w:pPr>
            <w:r w:rsidRPr="008C7B13">
              <w:rPr>
                <w:rFonts w:eastAsia="Calibri" w:cs="Arial"/>
                <w:sz w:val="20"/>
              </w:rPr>
              <w:t xml:space="preserve">Emmanuel </w:t>
            </w:r>
          </w:p>
        </w:tc>
        <w:tc>
          <w:tcPr>
            <w:tcW w:w="992" w:type="dxa"/>
          </w:tcPr>
          <w:p w:rsidR="006A3672" w:rsidRPr="008C7B13" w:rsidRDefault="006A3672" w:rsidP="008B5110">
            <w:pPr>
              <w:jc w:val="center"/>
              <w:rPr>
                <w:rFonts w:eastAsia="Calibri" w:cs="Arial"/>
                <w:sz w:val="20"/>
              </w:rPr>
            </w:pPr>
            <w:r w:rsidRPr="008C7B13">
              <w:rPr>
                <w:rFonts w:eastAsia="Calibri" w:cs="Arial"/>
                <w:sz w:val="20"/>
              </w:rPr>
              <w:t>Junio</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7</w:t>
            </w: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1</w:t>
            </w:r>
          </w:p>
        </w:tc>
        <w:tc>
          <w:tcPr>
            <w:tcW w:w="850"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992" w:type="dxa"/>
            <w:vAlign w:val="center"/>
          </w:tcPr>
          <w:p w:rsidR="006A3672" w:rsidRPr="008C7B13" w:rsidRDefault="006A3672" w:rsidP="008B5110">
            <w:pPr>
              <w:jc w:val="center"/>
              <w:rPr>
                <w:rFonts w:eastAsia="Calibri" w:cs="Arial"/>
                <w:sz w:val="20"/>
              </w:rPr>
            </w:pPr>
            <w:r w:rsidRPr="008C7B13">
              <w:rPr>
                <w:rFonts w:eastAsia="Calibri" w:cs="Arial"/>
                <w:sz w:val="20"/>
              </w:rPr>
              <w:t>C</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r>
      <w:tr w:rsidR="006A3672" w:rsidRPr="008C7B13" w:rsidTr="008B5110">
        <w:tc>
          <w:tcPr>
            <w:tcW w:w="1844" w:type="dxa"/>
          </w:tcPr>
          <w:p w:rsidR="006A3672" w:rsidRPr="008C7B13" w:rsidRDefault="006A3672" w:rsidP="008B5110">
            <w:pPr>
              <w:rPr>
                <w:rFonts w:eastAsia="Calibri" w:cs="Arial"/>
                <w:sz w:val="20"/>
              </w:rPr>
            </w:pPr>
          </w:p>
        </w:tc>
        <w:tc>
          <w:tcPr>
            <w:tcW w:w="992" w:type="dxa"/>
          </w:tcPr>
          <w:p w:rsidR="006A3672" w:rsidRPr="008C7B13" w:rsidRDefault="006A3672" w:rsidP="008B5110">
            <w:pPr>
              <w:jc w:val="center"/>
              <w:rPr>
                <w:rFonts w:eastAsia="Calibri" w:cs="Arial"/>
                <w:sz w:val="20"/>
              </w:rPr>
            </w:pPr>
            <w:r w:rsidRPr="008C7B13">
              <w:rPr>
                <w:rFonts w:eastAsia="Calibri" w:cs="Arial"/>
                <w:sz w:val="20"/>
              </w:rPr>
              <w:t>TOTAL</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122</w:t>
            </w:r>
          </w:p>
        </w:tc>
        <w:tc>
          <w:tcPr>
            <w:tcW w:w="1418" w:type="dxa"/>
            <w:vAlign w:val="center"/>
          </w:tcPr>
          <w:p w:rsidR="006A3672" w:rsidRPr="008C7B13" w:rsidRDefault="006A3672" w:rsidP="008B5110">
            <w:pPr>
              <w:jc w:val="center"/>
              <w:rPr>
                <w:rFonts w:eastAsia="Calibri" w:cs="Arial"/>
                <w:sz w:val="20"/>
              </w:rPr>
            </w:pPr>
            <w:r w:rsidRPr="008C7B13">
              <w:rPr>
                <w:rFonts w:eastAsia="Calibri" w:cs="Arial"/>
                <w:sz w:val="20"/>
              </w:rPr>
              <w:t>23</w:t>
            </w:r>
          </w:p>
        </w:tc>
        <w:tc>
          <w:tcPr>
            <w:tcW w:w="850" w:type="dxa"/>
            <w:vAlign w:val="center"/>
          </w:tcPr>
          <w:p w:rsidR="006A3672" w:rsidRPr="008C7B13" w:rsidRDefault="006A3672" w:rsidP="008B5110">
            <w:pPr>
              <w:jc w:val="center"/>
              <w:rPr>
                <w:rFonts w:eastAsia="Calibri" w:cs="Arial"/>
                <w:sz w:val="20"/>
              </w:rPr>
            </w:pP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10</w:t>
            </w:r>
          </w:p>
        </w:tc>
        <w:tc>
          <w:tcPr>
            <w:tcW w:w="992" w:type="dxa"/>
            <w:vAlign w:val="center"/>
          </w:tcPr>
          <w:p w:rsidR="006A3672" w:rsidRPr="008C7B13" w:rsidRDefault="006A3672" w:rsidP="008B5110">
            <w:pPr>
              <w:jc w:val="center"/>
              <w:rPr>
                <w:rFonts w:eastAsia="Calibri" w:cs="Arial"/>
                <w:sz w:val="20"/>
              </w:rPr>
            </w:pP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c>
          <w:tcPr>
            <w:tcW w:w="1134" w:type="dxa"/>
            <w:vAlign w:val="center"/>
          </w:tcPr>
          <w:p w:rsidR="006A3672" w:rsidRPr="008C7B13" w:rsidRDefault="006A3672" w:rsidP="008B5110">
            <w:pPr>
              <w:jc w:val="center"/>
              <w:rPr>
                <w:rFonts w:eastAsia="Calibri" w:cs="Arial"/>
                <w:sz w:val="20"/>
              </w:rPr>
            </w:pPr>
            <w:r w:rsidRPr="008C7B13">
              <w:rPr>
                <w:rFonts w:eastAsia="Calibri" w:cs="Arial"/>
                <w:sz w:val="20"/>
              </w:rPr>
              <w:t>0</w:t>
            </w:r>
          </w:p>
        </w:tc>
      </w:tr>
    </w:tbl>
    <w:bookmarkEnd w:id="3"/>
    <w:p w:rsidR="006A3672" w:rsidRPr="008C7B13" w:rsidRDefault="006A3672" w:rsidP="006A3672">
      <w:pPr>
        <w:spacing w:after="160" w:line="259" w:lineRule="auto"/>
        <w:rPr>
          <w:rFonts w:eastAsia="Calibri" w:cs="Arial"/>
          <w:sz w:val="20"/>
        </w:rPr>
      </w:pPr>
      <w:r w:rsidRPr="008C7B13">
        <w:rPr>
          <w:rFonts w:eastAsia="Calibri" w:cs="Arial"/>
          <w:sz w:val="20"/>
        </w:rPr>
        <w:t xml:space="preserve"> </w:t>
      </w:r>
    </w:p>
    <w:p w:rsidR="006A3672" w:rsidRPr="008C7B13" w:rsidRDefault="006A3672" w:rsidP="006A3672">
      <w:pPr>
        <w:spacing w:after="160" w:line="259" w:lineRule="auto"/>
        <w:rPr>
          <w:rFonts w:eastAsia="Calibri" w:cs="Arial"/>
          <w:sz w:val="20"/>
        </w:rPr>
      </w:pPr>
      <w:r w:rsidRPr="008C7B13">
        <w:rPr>
          <w:rFonts w:eastAsia="Calibri" w:cs="Arial"/>
          <w:sz w:val="20"/>
        </w:rPr>
        <w:lastRenderedPageBreak/>
        <w:t>El programa de Enfermedades Crónicas No Trasmisible (ECNT) en el primer periodo del 2018, atendió en diferentes entornos de la isla como lo fueron: comunitario, laboral y escolar, con un total de (606) personas atendidas; donde se encontró que el entorno comunitario en el sector av. 20 de julio presento el  mayor índice de hipertensión con un total de (10) personas controladas,  y en el entorno laboral en la empresa Migración Colombia (5) personas presentaron el mayor índice en diabetes controlados, y se halló el Centro Penitenciario (26) personas con obesidad; donde se le realizó su respectivas recomendaciones para mejorar su calidad de vida.</w:t>
      </w:r>
    </w:p>
    <w:p w:rsidR="006A3672" w:rsidRPr="008C7B13" w:rsidRDefault="006A3672" w:rsidP="006A3672">
      <w:pPr>
        <w:pStyle w:val="Prrafodelista"/>
        <w:rPr>
          <w:rFonts w:cs="Arial"/>
          <w:sz w:val="20"/>
        </w:rPr>
      </w:pPr>
    </w:p>
    <w:p w:rsidR="006A3672" w:rsidRPr="008C7B13" w:rsidRDefault="008B5110" w:rsidP="006A3672">
      <w:pPr>
        <w:rPr>
          <w:rFonts w:cs="Arial"/>
          <w:b/>
          <w:i/>
          <w:sz w:val="20"/>
        </w:rPr>
      </w:pPr>
      <w:r>
        <w:rPr>
          <w:rFonts w:cs="Arial"/>
          <w:b/>
          <w:i/>
          <w:sz w:val="20"/>
        </w:rPr>
        <w:t>Evaluación y monitoreo de</w:t>
      </w:r>
      <w:r w:rsidR="006A3672" w:rsidRPr="008C7B13">
        <w:rPr>
          <w:rFonts w:cs="Arial"/>
          <w:b/>
          <w:i/>
          <w:sz w:val="20"/>
        </w:rPr>
        <w:t xml:space="preserve"> la implementación de guías y normas técnicas, para la detección temprana, protección específica, diagnóstico y tratamiento de la ENT (EPOC, enfermedades huérfanas, defectos congénitos, lesiones por artefactos explosivos, salud visual).</w:t>
      </w:r>
    </w:p>
    <w:p w:rsidR="006A3672" w:rsidRPr="008C7B13" w:rsidRDefault="006A3672" w:rsidP="00D94ED6">
      <w:pPr>
        <w:pStyle w:val="Prrafodelista"/>
        <w:numPr>
          <w:ilvl w:val="0"/>
          <w:numId w:val="4"/>
        </w:numPr>
        <w:spacing w:after="200" w:line="276" w:lineRule="auto"/>
        <w:rPr>
          <w:rFonts w:cs="Arial"/>
          <w:sz w:val="20"/>
        </w:rPr>
      </w:pPr>
      <w:r w:rsidRPr="008C7B13">
        <w:rPr>
          <w:rFonts w:cs="Arial"/>
          <w:sz w:val="20"/>
        </w:rPr>
        <w:t>Se realiza socialización de protocolos de enfermedades crónicas no trasmisibles en sanidad policía.</w:t>
      </w:r>
    </w:p>
    <w:p w:rsidR="006A3672" w:rsidRPr="008C7B13" w:rsidRDefault="006A3672" w:rsidP="00D94ED6">
      <w:pPr>
        <w:pStyle w:val="Prrafodelista"/>
        <w:numPr>
          <w:ilvl w:val="0"/>
          <w:numId w:val="4"/>
        </w:numPr>
        <w:spacing w:after="200" w:line="276" w:lineRule="auto"/>
        <w:rPr>
          <w:rFonts w:cs="Arial"/>
          <w:sz w:val="20"/>
        </w:rPr>
      </w:pPr>
      <w:r w:rsidRPr="008C7B13">
        <w:rPr>
          <w:rFonts w:cs="Arial"/>
          <w:sz w:val="20"/>
        </w:rPr>
        <w:t xml:space="preserve">Se realiza  capacitación de protocolos de enfermedades crónicas no trasmisibles en centro médico insular. </w:t>
      </w:r>
    </w:p>
    <w:p w:rsidR="006A3672" w:rsidRPr="008C7B13" w:rsidRDefault="006A3672" w:rsidP="00D94ED6">
      <w:pPr>
        <w:pStyle w:val="Prrafodelista"/>
        <w:numPr>
          <w:ilvl w:val="0"/>
          <w:numId w:val="4"/>
        </w:numPr>
        <w:spacing w:after="200" w:line="276" w:lineRule="auto"/>
        <w:rPr>
          <w:rFonts w:cs="Arial"/>
          <w:sz w:val="20"/>
        </w:rPr>
      </w:pPr>
      <w:r w:rsidRPr="008C7B13">
        <w:rPr>
          <w:rFonts w:cs="Arial"/>
          <w:sz w:val="20"/>
        </w:rPr>
        <w:t xml:space="preserve">Se realiza socialización de protocolos de enfermedades crónicas no trasmisibles en sanidad fuerza aérea. </w:t>
      </w:r>
    </w:p>
    <w:p w:rsidR="006A3672" w:rsidRPr="008C7B13" w:rsidRDefault="006A3672" w:rsidP="00D94ED6">
      <w:pPr>
        <w:pStyle w:val="Prrafodelista"/>
        <w:numPr>
          <w:ilvl w:val="0"/>
          <w:numId w:val="4"/>
        </w:numPr>
        <w:spacing w:after="200" w:line="276" w:lineRule="auto"/>
        <w:rPr>
          <w:rFonts w:cs="Arial"/>
          <w:sz w:val="20"/>
        </w:rPr>
      </w:pPr>
      <w:r w:rsidRPr="008C7B13">
        <w:rPr>
          <w:rFonts w:cs="Arial"/>
          <w:sz w:val="20"/>
        </w:rPr>
        <w:t>Se realiza asistencia técnica en sanidad policía.</w:t>
      </w:r>
    </w:p>
    <w:p w:rsidR="006A3672" w:rsidRPr="008C7B13" w:rsidRDefault="006A3672" w:rsidP="00D94ED6">
      <w:pPr>
        <w:pStyle w:val="Prrafodelista"/>
        <w:numPr>
          <w:ilvl w:val="0"/>
          <w:numId w:val="4"/>
        </w:numPr>
        <w:spacing w:after="200" w:line="276" w:lineRule="auto"/>
        <w:rPr>
          <w:rFonts w:cs="Arial"/>
          <w:sz w:val="20"/>
        </w:rPr>
      </w:pPr>
      <w:r w:rsidRPr="008C7B13">
        <w:rPr>
          <w:rFonts w:cs="Arial"/>
          <w:sz w:val="20"/>
        </w:rPr>
        <w:t>Se realiza  asistencia técnica sanidad fuerza aérea.</w:t>
      </w:r>
    </w:p>
    <w:p w:rsidR="006A3672" w:rsidRPr="008C7B13" w:rsidRDefault="006A3672" w:rsidP="00D94ED6">
      <w:pPr>
        <w:pStyle w:val="Prrafodelista"/>
        <w:numPr>
          <w:ilvl w:val="0"/>
          <w:numId w:val="4"/>
        </w:numPr>
        <w:spacing w:after="200" w:line="276" w:lineRule="auto"/>
        <w:rPr>
          <w:rFonts w:cs="Arial"/>
          <w:sz w:val="20"/>
        </w:rPr>
      </w:pPr>
      <w:r w:rsidRPr="008C7B13">
        <w:rPr>
          <w:rFonts w:cs="Arial"/>
          <w:sz w:val="20"/>
        </w:rPr>
        <w:t xml:space="preserve">Se realiza asistencia técnica en centro médico insular. </w:t>
      </w:r>
    </w:p>
    <w:p w:rsidR="006A3672" w:rsidRPr="008C7B13" w:rsidRDefault="006A3672" w:rsidP="00D94ED6">
      <w:pPr>
        <w:pStyle w:val="Prrafodelista"/>
        <w:numPr>
          <w:ilvl w:val="0"/>
          <w:numId w:val="4"/>
        </w:numPr>
        <w:rPr>
          <w:rFonts w:cs="Arial"/>
          <w:sz w:val="18"/>
          <w:szCs w:val="18"/>
        </w:rPr>
      </w:pPr>
      <w:r w:rsidRPr="008C7B13">
        <w:rPr>
          <w:rFonts w:cs="Arial"/>
          <w:sz w:val="20"/>
        </w:rPr>
        <w:t xml:space="preserve">Se realiza asistencia técnica con ministerio administración del sistema integrado de gestión. </w:t>
      </w:r>
    </w:p>
    <w:p w:rsidR="006A3672" w:rsidRPr="008C7B13" w:rsidRDefault="006A3672" w:rsidP="00D94ED6">
      <w:pPr>
        <w:pStyle w:val="Prrafodelista"/>
        <w:numPr>
          <w:ilvl w:val="0"/>
          <w:numId w:val="4"/>
        </w:numPr>
        <w:spacing w:after="200" w:line="276" w:lineRule="auto"/>
        <w:rPr>
          <w:rFonts w:cs="Arial"/>
          <w:color w:val="000000" w:themeColor="text1"/>
          <w:sz w:val="20"/>
        </w:rPr>
      </w:pPr>
      <w:r w:rsidRPr="008C7B13">
        <w:rPr>
          <w:rFonts w:cs="Arial"/>
          <w:sz w:val="20"/>
        </w:rPr>
        <w:t>Se realiza a</w:t>
      </w:r>
      <w:r w:rsidRPr="008C7B13">
        <w:rPr>
          <w:rFonts w:cs="Arial"/>
          <w:color w:val="000000" w:themeColor="text1"/>
          <w:sz w:val="20"/>
        </w:rPr>
        <w:t xml:space="preserve">ctualización de protocolos de eventos de interés en salud pública sobre Enfermedades Huérfanas y Lesiones por Artefactos Explosivos en IPS </w:t>
      </w:r>
      <w:proofErr w:type="spellStart"/>
      <w:r w:rsidRPr="008C7B13">
        <w:rPr>
          <w:rFonts w:cs="Arial"/>
          <w:color w:val="000000" w:themeColor="text1"/>
          <w:sz w:val="20"/>
        </w:rPr>
        <w:t>Omalina</w:t>
      </w:r>
      <w:proofErr w:type="spellEnd"/>
      <w:r w:rsidRPr="008C7B13">
        <w:rPr>
          <w:rFonts w:cs="Arial"/>
          <w:color w:val="000000" w:themeColor="text1"/>
          <w:sz w:val="20"/>
        </w:rPr>
        <w:t xml:space="preserve">. </w:t>
      </w:r>
    </w:p>
    <w:p w:rsidR="006A3672" w:rsidRPr="008C7B13" w:rsidRDefault="006A3672" w:rsidP="00D94ED6">
      <w:pPr>
        <w:pStyle w:val="Prrafodelista"/>
        <w:numPr>
          <w:ilvl w:val="0"/>
          <w:numId w:val="4"/>
        </w:numPr>
        <w:spacing w:after="200" w:line="276" w:lineRule="auto"/>
        <w:rPr>
          <w:rFonts w:cs="Arial"/>
          <w:color w:val="000000" w:themeColor="text1"/>
          <w:sz w:val="20"/>
        </w:rPr>
      </w:pPr>
      <w:r w:rsidRPr="008C7B13">
        <w:rPr>
          <w:rFonts w:cs="Arial"/>
          <w:sz w:val="20"/>
        </w:rPr>
        <w:t>Se realiza a</w:t>
      </w:r>
      <w:r w:rsidRPr="008C7B13">
        <w:rPr>
          <w:rFonts w:cs="Arial"/>
          <w:color w:val="000000" w:themeColor="text1"/>
          <w:sz w:val="20"/>
        </w:rPr>
        <w:t xml:space="preserve">ctualización de protocolos de eventos de interés en salud pública sobre Enfermedades Huérfanas y Lesiones por Artefactos Explosivos en Sanidad Policía. </w:t>
      </w:r>
    </w:p>
    <w:p w:rsidR="006A3672" w:rsidRPr="008C7B13" w:rsidRDefault="006A3672" w:rsidP="00D94ED6">
      <w:pPr>
        <w:pStyle w:val="Prrafodelista"/>
        <w:numPr>
          <w:ilvl w:val="0"/>
          <w:numId w:val="4"/>
        </w:numPr>
        <w:rPr>
          <w:rFonts w:cs="Arial"/>
          <w:sz w:val="18"/>
          <w:szCs w:val="18"/>
        </w:rPr>
      </w:pPr>
      <w:r w:rsidRPr="008C7B13">
        <w:rPr>
          <w:rFonts w:cs="Arial"/>
          <w:sz w:val="20"/>
        </w:rPr>
        <w:t>Se realiza a</w:t>
      </w:r>
      <w:r w:rsidRPr="008C7B13">
        <w:rPr>
          <w:rFonts w:cs="Arial"/>
          <w:color w:val="000000" w:themeColor="text1"/>
          <w:sz w:val="20"/>
        </w:rPr>
        <w:t>ctualización de protocolos de eventos de interés en salud pública sobre Enfermedades Huérfanas y Lesiones por Artefactos Explosivos en Sanidad Fuerza Aérea.</w:t>
      </w:r>
    </w:p>
    <w:p w:rsidR="006A3672" w:rsidRPr="008C7B13" w:rsidRDefault="00D94ED6" w:rsidP="00D94ED6">
      <w:pPr>
        <w:pStyle w:val="Prrafodelista"/>
        <w:numPr>
          <w:ilvl w:val="0"/>
          <w:numId w:val="4"/>
        </w:numPr>
        <w:rPr>
          <w:rFonts w:cs="Arial"/>
          <w:sz w:val="18"/>
          <w:szCs w:val="18"/>
        </w:rPr>
      </w:pPr>
      <w:bookmarkStart w:id="4" w:name="_Hlk520302689"/>
      <w:r w:rsidRPr="008C7B13">
        <w:rPr>
          <w:rFonts w:cs="Arial"/>
          <w:noProof/>
          <w:sz w:val="18"/>
          <w:szCs w:val="18"/>
          <w:lang w:val="es-CO" w:eastAsia="es-CO"/>
        </w:rPr>
        <w:drawing>
          <wp:anchor distT="0" distB="0" distL="114300" distR="114300" simplePos="0" relativeHeight="251597824" behindDoc="0" locked="0" layoutInCell="1" allowOverlap="1" wp14:anchorId="580F17EE" wp14:editId="5615DA21">
            <wp:simplePos x="0" y="0"/>
            <wp:positionH relativeFrom="column">
              <wp:posOffset>1741401</wp:posOffset>
            </wp:positionH>
            <wp:positionV relativeFrom="paragraph">
              <wp:posOffset>2143397</wp:posOffset>
            </wp:positionV>
            <wp:extent cx="2506345" cy="1456055"/>
            <wp:effectExtent l="0" t="0" r="8255" b="0"/>
            <wp:wrapTopAndBottom/>
            <wp:docPr id="4116" name="Imagen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800000">
                      <a:off x="0" y="0"/>
                      <a:ext cx="2506345" cy="1456055"/>
                    </a:xfrm>
                    <a:prstGeom prst="rect">
                      <a:avLst/>
                    </a:prstGeom>
                    <a:noFill/>
                  </pic:spPr>
                </pic:pic>
              </a:graphicData>
            </a:graphic>
            <wp14:sizeRelH relativeFrom="page">
              <wp14:pctWidth>0</wp14:pctWidth>
            </wp14:sizeRelH>
            <wp14:sizeRelV relativeFrom="page">
              <wp14:pctHeight>0</wp14:pctHeight>
            </wp14:sizeRelV>
          </wp:anchor>
        </w:drawing>
      </w:r>
      <w:r w:rsidRPr="008C7B13">
        <w:rPr>
          <w:rFonts w:cs="Arial"/>
          <w:noProof/>
          <w:color w:val="000000" w:themeColor="text1"/>
          <w:sz w:val="20"/>
          <w:lang w:val="es-CO" w:eastAsia="es-CO"/>
        </w:rPr>
        <w:drawing>
          <wp:anchor distT="0" distB="0" distL="114300" distR="114300" simplePos="0" relativeHeight="251608064" behindDoc="1" locked="0" layoutInCell="1" allowOverlap="1" wp14:anchorId="236D9B93" wp14:editId="3EF62E38">
            <wp:simplePos x="0" y="0"/>
            <wp:positionH relativeFrom="column">
              <wp:posOffset>1794684</wp:posOffset>
            </wp:positionH>
            <wp:positionV relativeFrom="paragraph">
              <wp:posOffset>561076</wp:posOffset>
            </wp:positionV>
            <wp:extent cx="2487295" cy="1572895"/>
            <wp:effectExtent l="0" t="0" r="8255" b="8255"/>
            <wp:wrapThrough wrapText="bothSides">
              <wp:wrapPolygon edited="0">
                <wp:start x="0" y="0"/>
                <wp:lineTo x="0" y="21452"/>
                <wp:lineTo x="21506" y="21452"/>
                <wp:lineTo x="21506" y="262"/>
                <wp:lineTo x="21341" y="0"/>
                <wp:lineTo x="0" y="0"/>
              </wp:wrapPolygon>
            </wp:wrapThrough>
            <wp:docPr id="4125" name="Imagen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87295" cy="1572895"/>
                    </a:xfrm>
                    <a:prstGeom prst="rect">
                      <a:avLst/>
                    </a:prstGeom>
                    <a:noFill/>
                  </pic:spPr>
                </pic:pic>
              </a:graphicData>
            </a:graphic>
            <wp14:sizeRelH relativeFrom="page">
              <wp14:pctWidth>0</wp14:pctWidth>
            </wp14:sizeRelH>
            <wp14:sizeRelV relativeFrom="page">
              <wp14:pctHeight>0</wp14:pctHeight>
            </wp14:sizeRelV>
          </wp:anchor>
        </w:drawing>
      </w:r>
      <w:r w:rsidR="006A3672" w:rsidRPr="008C7B13">
        <w:rPr>
          <w:rFonts w:cs="Arial"/>
          <w:sz w:val="20"/>
        </w:rPr>
        <w:t xml:space="preserve">Se realiza </w:t>
      </w:r>
      <w:r w:rsidR="006A3672" w:rsidRPr="008C7B13">
        <w:rPr>
          <w:rFonts w:cs="Arial"/>
          <w:color w:val="000000" w:themeColor="text1"/>
          <w:sz w:val="20"/>
        </w:rPr>
        <w:t xml:space="preserve">presentación de protocolos de enfermedades crónicas no trasmisibles a jefe de epidemiologia hospital </w:t>
      </w:r>
      <w:proofErr w:type="spellStart"/>
      <w:r w:rsidR="006A3672" w:rsidRPr="008C7B13">
        <w:rPr>
          <w:rFonts w:cs="Arial"/>
          <w:color w:val="000000" w:themeColor="text1"/>
          <w:sz w:val="20"/>
        </w:rPr>
        <w:t>Clarence</w:t>
      </w:r>
      <w:proofErr w:type="spellEnd"/>
      <w:r w:rsidR="006A3672" w:rsidRPr="008C7B13">
        <w:rPr>
          <w:rFonts w:cs="Arial"/>
          <w:color w:val="000000" w:themeColor="text1"/>
          <w:sz w:val="20"/>
        </w:rPr>
        <w:t xml:space="preserve"> </w:t>
      </w:r>
      <w:proofErr w:type="spellStart"/>
      <w:r w:rsidR="006A3672" w:rsidRPr="008C7B13">
        <w:rPr>
          <w:rFonts w:cs="Arial"/>
          <w:color w:val="000000" w:themeColor="text1"/>
          <w:sz w:val="20"/>
        </w:rPr>
        <w:t>lyne</w:t>
      </w:r>
      <w:proofErr w:type="spellEnd"/>
      <w:r w:rsidR="006A3672" w:rsidRPr="008C7B13">
        <w:rPr>
          <w:rFonts w:cs="Arial"/>
          <w:color w:val="000000" w:themeColor="text1"/>
          <w:sz w:val="20"/>
        </w:rPr>
        <w:t xml:space="preserve"> </w:t>
      </w:r>
      <w:proofErr w:type="spellStart"/>
      <w:r w:rsidR="006A3672" w:rsidRPr="008C7B13">
        <w:rPr>
          <w:rFonts w:cs="Arial"/>
          <w:color w:val="000000" w:themeColor="text1"/>
          <w:sz w:val="20"/>
        </w:rPr>
        <w:t>Newball</w:t>
      </w:r>
      <w:proofErr w:type="spellEnd"/>
      <w:r w:rsidR="006A3672" w:rsidRPr="008C7B13">
        <w:rPr>
          <w:rFonts w:cs="Arial"/>
          <w:color w:val="000000" w:themeColor="text1"/>
          <w:sz w:val="20"/>
        </w:rPr>
        <w:t>.</w:t>
      </w:r>
      <w:bookmarkEnd w:id="4"/>
    </w:p>
    <w:p w:rsidR="006A3672" w:rsidRPr="008C7B13" w:rsidRDefault="00D94ED6" w:rsidP="006A3672">
      <w:pPr>
        <w:rPr>
          <w:rFonts w:cs="Arial"/>
          <w:sz w:val="18"/>
          <w:szCs w:val="18"/>
        </w:rPr>
      </w:pPr>
      <w:r w:rsidRPr="008C7B13">
        <w:rPr>
          <w:rFonts w:cs="Arial"/>
          <w:noProof/>
          <w:sz w:val="18"/>
          <w:szCs w:val="18"/>
          <w:lang w:val="es-CO" w:eastAsia="es-CO"/>
        </w:rPr>
        <w:drawing>
          <wp:anchor distT="0" distB="0" distL="114300" distR="114300" simplePos="0" relativeHeight="251594752" behindDoc="0" locked="0" layoutInCell="1" allowOverlap="1" wp14:anchorId="520E1E8A" wp14:editId="02B68162">
            <wp:simplePos x="0" y="0"/>
            <wp:positionH relativeFrom="column">
              <wp:posOffset>3211187</wp:posOffset>
            </wp:positionH>
            <wp:positionV relativeFrom="paragraph">
              <wp:posOffset>195720</wp:posOffset>
            </wp:positionV>
            <wp:extent cx="2370455" cy="1477645"/>
            <wp:effectExtent l="0" t="0" r="0" b="8255"/>
            <wp:wrapTopAndBottom/>
            <wp:docPr id="4123" name="Imagen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a:off x="0" y="0"/>
                      <a:ext cx="2370455" cy="1477645"/>
                    </a:xfrm>
                    <a:prstGeom prst="rect">
                      <a:avLst/>
                    </a:prstGeom>
                    <a:noFill/>
                  </pic:spPr>
                </pic:pic>
              </a:graphicData>
            </a:graphic>
            <wp14:sizeRelH relativeFrom="page">
              <wp14:pctWidth>0</wp14:pctWidth>
            </wp14:sizeRelH>
            <wp14:sizeRelV relativeFrom="page">
              <wp14:pctHeight>0</wp14:pctHeight>
            </wp14:sizeRelV>
          </wp:anchor>
        </w:drawing>
      </w:r>
      <w:r w:rsidR="006A3672" w:rsidRPr="008C7B13">
        <w:rPr>
          <w:rFonts w:cs="Arial"/>
          <w:noProof/>
          <w:sz w:val="18"/>
          <w:szCs w:val="18"/>
          <w:lang w:val="es-CO" w:eastAsia="es-CO"/>
        </w:rPr>
        <w:drawing>
          <wp:anchor distT="0" distB="0" distL="114300" distR="114300" simplePos="0" relativeHeight="251612160" behindDoc="0" locked="0" layoutInCell="1" allowOverlap="1" wp14:anchorId="7A1405FF" wp14:editId="6D36F64E">
            <wp:simplePos x="0" y="0"/>
            <wp:positionH relativeFrom="column">
              <wp:posOffset>3034665</wp:posOffset>
            </wp:positionH>
            <wp:positionV relativeFrom="paragraph">
              <wp:posOffset>5099050</wp:posOffset>
            </wp:positionV>
            <wp:extent cx="2408555" cy="1533525"/>
            <wp:effectExtent l="0" t="0" r="0" b="9525"/>
            <wp:wrapTopAndBottom/>
            <wp:docPr id="4127" name="Imagen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08555" cy="1533525"/>
                    </a:xfrm>
                    <a:prstGeom prst="rect">
                      <a:avLst/>
                    </a:prstGeom>
                    <a:noFill/>
                  </pic:spPr>
                </pic:pic>
              </a:graphicData>
            </a:graphic>
            <wp14:sizeRelH relativeFrom="page">
              <wp14:pctWidth>0</wp14:pctWidth>
            </wp14:sizeRelH>
            <wp14:sizeRelV relativeFrom="page">
              <wp14:pctHeight>0</wp14:pctHeight>
            </wp14:sizeRelV>
          </wp:anchor>
        </w:drawing>
      </w:r>
      <w:r w:rsidR="006A3672" w:rsidRPr="008C7B13">
        <w:rPr>
          <w:rFonts w:cs="Arial"/>
          <w:noProof/>
          <w:sz w:val="18"/>
          <w:szCs w:val="18"/>
          <w:lang w:val="es-CO" w:eastAsia="es-CO"/>
        </w:rPr>
        <w:drawing>
          <wp:anchor distT="0" distB="0" distL="114300" distR="114300" simplePos="0" relativeHeight="251610112" behindDoc="0" locked="0" layoutInCell="1" allowOverlap="1" wp14:anchorId="7093F31D" wp14:editId="76E28536">
            <wp:simplePos x="0" y="0"/>
            <wp:positionH relativeFrom="column">
              <wp:posOffset>558165</wp:posOffset>
            </wp:positionH>
            <wp:positionV relativeFrom="paragraph">
              <wp:posOffset>5100320</wp:posOffset>
            </wp:positionV>
            <wp:extent cx="2426335" cy="1530350"/>
            <wp:effectExtent l="0" t="0" r="0" b="0"/>
            <wp:wrapTopAndBottom/>
            <wp:docPr id="4126" name="Imagen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26335" cy="1530350"/>
                    </a:xfrm>
                    <a:prstGeom prst="rect">
                      <a:avLst/>
                    </a:prstGeom>
                    <a:noFill/>
                  </pic:spPr>
                </pic:pic>
              </a:graphicData>
            </a:graphic>
            <wp14:sizeRelH relativeFrom="page">
              <wp14:pctWidth>0</wp14:pctWidth>
            </wp14:sizeRelH>
            <wp14:sizeRelV relativeFrom="page">
              <wp14:pctHeight>0</wp14:pctHeight>
            </wp14:sizeRelV>
          </wp:anchor>
        </w:drawing>
      </w:r>
      <w:r w:rsidR="006A3672" w:rsidRPr="008C7B13">
        <w:rPr>
          <w:rFonts w:cs="Arial"/>
          <w:noProof/>
          <w:sz w:val="18"/>
          <w:szCs w:val="18"/>
          <w:lang w:val="es-CO" w:eastAsia="es-CO"/>
        </w:rPr>
        <w:drawing>
          <wp:anchor distT="0" distB="0" distL="114300" distR="114300" simplePos="0" relativeHeight="251603968" behindDoc="0" locked="0" layoutInCell="1" allowOverlap="1" wp14:anchorId="6B1D5530" wp14:editId="5F59F3EB">
            <wp:simplePos x="0" y="0"/>
            <wp:positionH relativeFrom="column">
              <wp:posOffset>558165</wp:posOffset>
            </wp:positionH>
            <wp:positionV relativeFrom="paragraph">
              <wp:posOffset>3414395</wp:posOffset>
            </wp:positionV>
            <wp:extent cx="2400300" cy="1533525"/>
            <wp:effectExtent l="0" t="0" r="0" b="9525"/>
            <wp:wrapTopAndBottom/>
            <wp:docPr id="4120" name="Imagen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00300" cy="1533525"/>
                    </a:xfrm>
                    <a:prstGeom prst="rect">
                      <a:avLst/>
                    </a:prstGeom>
                    <a:noFill/>
                  </pic:spPr>
                </pic:pic>
              </a:graphicData>
            </a:graphic>
            <wp14:sizeRelH relativeFrom="page">
              <wp14:pctWidth>0</wp14:pctWidth>
            </wp14:sizeRelH>
            <wp14:sizeRelV relativeFrom="page">
              <wp14:pctHeight>0</wp14:pctHeight>
            </wp14:sizeRelV>
          </wp:anchor>
        </w:drawing>
      </w:r>
      <w:r w:rsidR="006A3672" w:rsidRPr="008C7B13">
        <w:rPr>
          <w:rFonts w:cs="Arial"/>
          <w:noProof/>
          <w:sz w:val="18"/>
          <w:szCs w:val="18"/>
          <w:lang w:val="es-CO" w:eastAsia="es-CO"/>
        </w:rPr>
        <w:drawing>
          <wp:anchor distT="0" distB="0" distL="114300" distR="114300" simplePos="0" relativeHeight="251601920" behindDoc="0" locked="0" layoutInCell="1" allowOverlap="1" wp14:anchorId="18EF645A" wp14:editId="32E98C57">
            <wp:simplePos x="0" y="0"/>
            <wp:positionH relativeFrom="column">
              <wp:posOffset>3022600</wp:posOffset>
            </wp:positionH>
            <wp:positionV relativeFrom="paragraph">
              <wp:posOffset>3418840</wp:posOffset>
            </wp:positionV>
            <wp:extent cx="2443480" cy="1529080"/>
            <wp:effectExtent l="0" t="0" r="0" b="0"/>
            <wp:wrapTopAndBottom/>
            <wp:docPr id="4118" name="Imagen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3480" cy="1529080"/>
                    </a:xfrm>
                    <a:prstGeom prst="rect">
                      <a:avLst/>
                    </a:prstGeom>
                    <a:noFill/>
                  </pic:spPr>
                </pic:pic>
              </a:graphicData>
            </a:graphic>
            <wp14:sizeRelH relativeFrom="page">
              <wp14:pctWidth>0</wp14:pctWidth>
            </wp14:sizeRelH>
            <wp14:sizeRelV relativeFrom="page">
              <wp14:pctHeight>0</wp14:pctHeight>
            </wp14:sizeRelV>
          </wp:anchor>
        </w:drawing>
      </w:r>
      <w:r w:rsidR="006A3672" w:rsidRPr="008C7B13">
        <w:rPr>
          <w:rFonts w:cs="Arial"/>
          <w:noProof/>
          <w:sz w:val="18"/>
          <w:szCs w:val="18"/>
          <w:lang w:val="es-CO" w:eastAsia="es-CO"/>
        </w:rPr>
        <w:drawing>
          <wp:anchor distT="0" distB="0" distL="114300" distR="114300" simplePos="0" relativeHeight="251604992" behindDoc="0" locked="0" layoutInCell="1" allowOverlap="1" wp14:anchorId="0C1129E6" wp14:editId="098111C2">
            <wp:simplePos x="0" y="0"/>
            <wp:positionH relativeFrom="column">
              <wp:posOffset>586105</wp:posOffset>
            </wp:positionH>
            <wp:positionV relativeFrom="paragraph">
              <wp:posOffset>128270</wp:posOffset>
            </wp:positionV>
            <wp:extent cx="2370455" cy="1583690"/>
            <wp:effectExtent l="0" t="0" r="0" b="0"/>
            <wp:wrapTopAndBottom/>
            <wp:docPr id="4124" name="Imagen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70455" cy="1583690"/>
                    </a:xfrm>
                    <a:prstGeom prst="rect">
                      <a:avLst/>
                    </a:prstGeom>
                    <a:noFill/>
                  </pic:spPr>
                </pic:pic>
              </a:graphicData>
            </a:graphic>
            <wp14:sizeRelH relativeFrom="page">
              <wp14:pctWidth>0</wp14:pctWidth>
            </wp14:sizeRelH>
            <wp14:sizeRelV relativeFrom="page">
              <wp14:pctHeight>0</wp14:pctHeight>
            </wp14:sizeRelV>
          </wp:anchor>
        </w:drawing>
      </w:r>
    </w:p>
    <w:p w:rsidR="006A3672" w:rsidRPr="008C7B13" w:rsidRDefault="006A3672" w:rsidP="006A3672">
      <w:pPr>
        <w:rPr>
          <w:rFonts w:cs="Arial"/>
          <w:sz w:val="18"/>
          <w:szCs w:val="18"/>
        </w:rPr>
      </w:pPr>
    </w:p>
    <w:p w:rsidR="006A3672" w:rsidRPr="008C7B13" w:rsidRDefault="006A3672" w:rsidP="006A3672">
      <w:pPr>
        <w:rPr>
          <w:rFonts w:cs="Arial"/>
          <w:sz w:val="18"/>
          <w:szCs w:val="18"/>
          <w:highlight w:val="yellow"/>
        </w:rPr>
      </w:pPr>
      <w:r w:rsidRPr="008C7B13">
        <w:rPr>
          <w:rFonts w:cs="Arial"/>
          <w:noProof/>
          <w:sz w:val="18"/>
          <w:szCs w:val="18"/>
          <w:lang w:val="es-CO" w:eastAsia="es-CO"/>
        </w:rPr>
        <w:drawing>
          <wp:anchor distT="0" distB="0" distL="114300" distR="114300" simplePos="0" relativeHeight="251599872" behindDoc="0" locked="0" layoutInCell="1" allowOverlap="1" wp14:anchorId="3792F19B" wp14:editId="1B4B8EA5">
            <wp:simplePos x="0" y="0"/>
            <wp:positionH relativeFrom="column">
              <wp:posOffset>2740025</wp:posOffset>
            </wp:positionH>
            <wp:positionV relativeFrom="paragraph">
              <wp:posOffset>128905</wp:posOffset>
            </wp:positionV>
            <wp:extent cx="2437765" cy="1447800"/>
            <wp:effectExtent l="0" t="0" r="635" b="0"/>
            <wp:wrapTopAndBottom/>
            <wp:docPr id="4119" name="Imagen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37765" cy="1447800"/>
                    </a:xfrm>
                    <a:prstGeom prst="rect">
                      <a:avLst/>
                    </a:prstGeom>
                    <a:noFill/>
                  </pic:spPr>
                </pic:pic>
              </a:graphicData>
            </a:graphic>
            <wp14:sizeRelH relativeFrom="page">
              <wp14:pctWidth>0</wp14:pctWidth>
            </wp14:sizeRelH>
            <wp14:sizeRelV relativeFrom="page">
              <wp14:pctHeight>0</wp14:pctHeight>
            </wp14:sizeRelV>
          </wp:anchor>
        </w:drawing>
      </w:r>
      <w:r w:rsidRPr="008C7B13">
        <w:rPr>
          <w:rFonts w:cs="Arial"/>
          <w:noProof/>
          <w:sz w:val="18"/>
          <w:szCs w:val="18"/>
          <w:lang w:val="es-CO" w:eastAsia="es-CO"/>
        </w:rPr>
        <w:drawing>
          <wp:anchor distT="0" distB="0" distL="114300" distR="114300" simplePos="0" relativeHeight="251598848" behindDoc="0" locked="0" layoutInCell="1" allowOverlap="1" wp14:anchorId="3CAC006C" wp14:editId="2D98F6B8">
            <wp:simplePos x="0" y="0"/>
            <wp:positionH relativeFrom="column">
              <wp:posOffset>251460</wp:posOffset>
            </wp:positionH>
            <wp:positionV relativeFrom="paragraph">
              <wp:posOffset>127635</wp:posOffset>
            </wp:positionV>
            <wp:extent cx="2490470" cy="1450340"/>
            <wp:effectExtent l="0" t="0" r="5080" b="0"/>
            <wp:wrapTopAndBottom/>
            <wp:docPr id="4117" name="Imagen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90470" cy="1450340"/>
                    </a:xfrm>
                    <a:prstGeom prst="rect">
                      <a:avLst/>
                    </a:prstGeom>
                    <a:noFill/>
                  </pic:spPr>
                </pic:pic>
              </a:graphicData>
            </a:graphic>
            <wp14:sizeRelH relativeFrom="page">
              <wp14:pctWidth>0</wp14:pctWidth>
            </wp14:sizeRelH>
            <wp14:sizeRelV relativeFrom="page">
              <wp14:pctHeight>0</wp14:pctHeight>
            </wp14:sizeRelV>
          </wp:anchor>
        </w:drawing>
      </w:r>
    </w:p>
    <w:p w:rsidR="006A3672" w:rsidRPr="008C7B13" w:rsidRDefault="006A3672" w:rsidP="006A3672">
      <w:pPr>
        <w:pStyle w:val="Prrafodelista"/>
        <w:rPr>
          <w:rFonts w:cs="Arial"/>
          <w:sz w:val="20"/>
        </w:rPr>
      </w:pPr>
      <w:r w:rsidRPr="008C7B13">
        <w:rPr>
          <w:rFonts w:cs="Arial"/>
          <w:sz w:val="20"/>
        </w:rPr>
        <w:t>Asistencias técnicas de acuerdo a la resolución 0412 del 2000 y socialización de protocolos de enfermedades crónicas no trasmisibles (ECNT), modos condiciones y estilos de vida saludable (MCYEVS), enfermedades huérfanas, lesiones por artefactos explosivos en  las diferentes UPGD del departamento.</w:t>
      </w:r>
    </w:p>
    <w:p w:rsidR="006A3672" w:rsidRPr="008C7B13" w:rsidRDefault="006A3672" w:rsidP="006A3672">
      <w:pPr>
        <w:pStyle w:val="Prrafodelista"/>
        <w:rPr>
          <w:rFonts w:cs="Arial"/>
          <w:sz w:val="18"/>
          <w:szCs w:val="18"/>
        </w:rPr>
      </w:pPr>
    </w:p>
    <w:tbl>
      <w:tblPr>
        <w:tblStyle w:val="Cuadrculaclara-nfasis4"/>
        <w:tblW w:w="9145" w:type="dxa"/>
        <w:tblInd w:w="108" w:type="dxa"/>
        <w:tblLook w:val="04A0" w:firstRow="1" w:lastRow="0" w:firstColumn="1" w:lastColumn="0" w:noHBand="0" w:noVBand="1"/>
      </w:tblPr>
      <w:tblGrid>
        <w:gridCol w:w="3402"/>
        <w:gridCol w:w="1509"/>
        <w:gridCol w:w="2117"/>
        <w:gridCol w:w="2117"/>
      </w:tblGrid>
      <w:tr w:rsidR="006A3672" w:rsidRPr="008C7B13" w:rsidTr="008B5110">
        <w:trPr>
          <w:cnfStyle w:val="100000000000" w:firstRow="1" w:lastRow="0" w:firstColumn="0" w:lastColumn="0" w:oddVBand="0" w:evenVBand="0" w:oddHBand="0" w:evenHBand="0" w:firstRowFirstColumn="0" w:firstRowLastColumn="0" w:lastRowFirstColumn="0" w:lastRowLastColumn="0"/>
          <w:trHeight w:val="1103"/>
        </w:trPr>
        <w:tc>
          <w:tcPr>
            <w:cnfStyle w:val="001000000000" w:firstRow="0" w:lastRow="0" w:firstColumn="1" w:lastColumn="0" w:oddVBand="0" w:evenVBand="0" w:oddHBand="0" w:evenHBand="0" w:firstRowFirstColumn="0" w:firstRowLastColumn="0" w:lastRowFirstColumn="0" w:lastRowLastColumn="0"/>
            <w:tcW w:w="3402" w:type="dxa"/>
          </w:tcPr>
          <w:p w:rsidR="006A3672" w:rsidRPr="008C7B13" w:rsidRDefault="006A3672" w:rsidP="008B5110">
            <w:pPr>
              <w:pStyle w:val="Prrafodelista"/>
              <w:ind w:left="0"/>
              <w:jc w:val="center"/>
              <w:rPr>
                <w:rFonts w:cs="Arial"/>
                <w:sz w:val="20"/>
              </w:rPr>
            </w:pPr>
          </w:p>
          <w:p w:rsidR="006A3672" w:rsidRPr="008C7B13" w:rsidRDefault="006A3672" w:rsidP="008B5110">
            <w:pPr>
              <w:pStyle w:val="Prrafodelista"/>
              <w:ind w:left="0"/>
              <w:jc w:val="center"/>
              <w:rPr>
                <w:rFonts w:cs="Arial"/>
                <w:sz w:val="20"/>
              </w:rPr>
            </w:pPr>
            <w:r w:rsidRPr="008C7B13">
              <w:rPr>
                <w:rFonts w:cs="Arial"/>
                <w:sz w:val="20"/>
              </w:rPr>
              <w:t>UPGD</w:t>
            </w:r>
          </w:p>
        </w:tc>
        <w:tc>
          <w:tcPr>
            <w:tcW w:w="1509" w:type="dxa"/>
          </w:tcPr>
          <w:p w:rsidR="006A3672" w:rsidRPr="008C7B13" w:rsidRDefault="006A3672" w:rsidP="008B5110">
            <w:pPr>
              <w:pStyle w:val="Prrafodelista"/>
              <w:ind w:left="0"/>
              <w:jc w:val="center"/>
              <w:cnfStyle w:val="100000000000" w:firstRow="1" w:lastRow="0" w:firstColumn="0" w:lastColumn="0" w:oddVBand="0" w:evenVBand="0" w:oddHBand="0" w:evenHBand="0" w:firstRowFirstColumn="0" w:firstRowLastColumn="0" w:lastRowFirstColumn="0" w:lastRowLastColumn="0"/>
              <w:rPr>
                <w:rFonts w:cs="Arial"/>
                <w:sz w:val="20"/>
              </w:rPr>
            </w:pPr>
          </w:p>
          <w:p w:rsidR="006A3672" w:rsidRPr="008C7B13" w:rsidRDefault="006A3672" w:rsidP="008B5110">
            <w:pPr>
              <w:pStyle w:val="Prrafodelista"/>
              <w:ind w:left="0"/>
              <w:jc w:val="center"/>
              <w:cnfStyle w:val="100000000000" w:firstRow="1" w:lastRow="0" w:firstColumn="0" w:lastColumn="0" w:oddVBand="0" w:evenVBand="0" w:oddHBand="0" w:evenHBand="0" w:firstRowFirstColumn="0" w:firstRowLastColumn="0" w:lastRowFirstColumn="0" w:lastRowLastColumn="0"/>
              <w:rPr>
                <w:rFonts w:cs="Arial"/>
                <w:sz w:val="20"/>
              </w:rPr>
            </w:pPr>
            <w:r w:rsidRPr="008C7B13">
              <w:rPr>
                <w:rFonts w:cs="Arial"/>
                <w:sz w:val="20"/>
              </w:rPr>
              <w:t>ASISTENCIA TECNICA</w:t>
            </w:r>
          </w:p>
        </w:tc>
        <w:tc>
          <w:tcPr>
            <w:tcW w:w="2117" w:type="dxa"/>
          </w:tcPr>
          <w:p w:rsidR="006A3672" w:rsidRPr="008C7B13" w:rsidRDefault="006A3672" w:rsidP="008B5110">
            <w:pPr>
              <w:pStyle w:val="Prrafodelista"/>
              <w:ind w:left="0"/>
              <w:jc w:val="center"/>
              <w:cnfStyle w:val="100000000000" w:firstRow="1" w:lastRow="0" w:firstColumn="0" w:lastColumn="0" w:oddVBand="0" w:evenVBand="0" w:oddHBand="0" w:evenHBand="0" w:firstRowFirstColumn="0" w:firstRowLastColumn="0" w:lastRowFirstColumn="0" w:lastRowLastColumn="0"/>
              <w:rPr>
                <w:rFonts w:cs="Arial"/>
                <w:sz w:val="20"/>
              </w:rPr>
            </w:pPr>
          </w:p>
          <w:p w:rsidR="006A3672" w:rsidRPr="008C7B13" w:rsidRDefault="006A3672" w:rsidP="008B5110">
            <w:pPr>
              <w:pStyle w:val="Prrafodelista"/>
              <w:ind w:left="0"/>
              <w:jc w:val="center"/>
              <w:cnfStyle w:val="100000000000" w:firstRow="1" w:lastRow="0" w:firstColumn="0" w:lastColumn="0" w:oddVBand="0" w:evenVBand="0" w:oddHBand="0" w:evenHBand="0" w:firstRowFirstColumn="0" w:firstRowLastColumn="0" w:lastRowFirstColumn="0" w:lastRowLastColumn="0"/>
              <w:rPr>
                <w:rFonts w:cs="Arial"/>
                <w:sz w:val="20"/>
              </w:rPr>
            </w:pPr>
            <w:r w:rsidRPr="008C7B13">
              <w:rPr>
                <w:rFonts w:cs="Arial"/>
                <w:sz w:val="20"/>
              </w:rPr>
              <w:t>SOCIALIZACION DE PROTOCOLOS</w:t>
            </w:r>
          </w:p>
        </w:tc>
        <w:tc>
          <w:tcPr>
            <w:tcW w:w="2117" w:type="dxa"/>
          </w:tcPr>
          <w:p w:rsidR="006A3672" w:rsidRPr="008C7B13" w:rsidRDefault="006A3672" w:rsidP="008B5110">
            <w:pPr>
              <w:pStyle w:val="Prrafodelista"/>
              <w:ind w:left="0"/>
              <w:jc w:val="center"/>
              <w:cnfStyle w:val="100000000000" w:firstRow="1" w:lastRow="0" w:firstColumn="0" w:lastColumn="0" w:oddVBand="0" w:evenVBand="0" w:oddHBand="0" w:evenHBand="0" w:firstRowFirstColumn="0" w:firstRowLastColumn="0" w:lastRowFirstColumn="0" w:lastRowLastColumn="0"/>
              <w:rPr>
                <w:rFonts w:cs="Arial"/>
                <w:sz w:val="20"/>
              </w:rPr>
            </w:pPr>
          </w:p>
          <w:p w:rsidR="006A3672" w:rsidRPr="008C7B13" w:rsidRDefault="006A3672" w:rsidP="008B5110">
            <w:pPr>
              <w:pStyle w:val="Prrafodelista"/>
              <w:ind w:left="0"/>
              <w:jc w:val="center"/>
              <w:cnfStyle w:val="100000000000" w:firstRow="1" w:lastRow="0" w:firstColumn="0" w:lastColumn="0" w:oddVBand="0" w:evenVBand="0" w:oddHBand="0" w:evenHBand="0" w:firstRowFirstColumn="0" w:firstRowLastColumn="0" w:lastRowFirstColumn="0" w:lastRowLastColumn="0"/>
              <w:rPr>
                <w:rFonts w:cs="Arial"/>
                <w:sz w:val="20"/>
              </w:rPr>
            </w:pPr>
            <w:r w:rsidRPr="008C7B13">
              <w:rPr>
                <w:rFonts w:cs="Arial"/>
                <w:sz w:val="20"/>
              </w:rPr>
              <w:t>IMPLEMENTACION ESTRATEGIA 4X4 Y AMPLIADA</w:t>
            </w:r>
          </w:p>
        </w:tc>
      </w:tr>
      <w:tr w:rsidR="006A3672" w:rsidRPr="008C7B13" w:rsidTr="008B511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3402" w:type="dxa"/>
          </w:tcPr>
          <w:p w:rsidR="006A3672" w:rsidRPr="008C7B13" w:rsidRDefault="006A3672" w:rsidP="008B5110">
            <w:pPr>
              <w:pStyle w:val="Prrafodelista"/>
              <w:ind w:left="0"/>
              <w:rPr>
                <w:rFonts w:cs="Arial"/>
                <w:b w:val="0"/>
                <w:sz w:val="20"/>
              </w:rPr>
            </w:pPr>
            <w:r w:rsidRPr="008C7B13">
              <w:rPr>
                <w:rFonts w:cs="Arial"/>
                <w:b w:val="0"/>
                <w:sz w:val="20"/>
              </w:rPr>
              <w:t>IPS OMALINA</w:t>
            </w:r>
          </w:p>
        </w:tc>
        <w:tc>
          <w:tcPr>
            <w:tcW w:w="1509" w:type="dxa"/>
          </w:tcPr>
          <w:p w:rsidR="006A3672" w:rsidRPr="008C7B13" w:rsidRDefault="006A3672" w:rsidP="008B5110">
            <w:pPr>
              <w:pStyle w:val="Prrafodelista"/>
              <w:ind w:left="0"/>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C7B13">
              <w:rPr>
                <w:rFonts w:cs="Arial"/>
                <w:sz w:val="18"/>
                <w:szCs w:val="18"/>
              </w:rPr>
              <w:t>95%</w:t>
            </w:r>
          </w:p>
        </w:tc>
        <w:tc>
          <w:tcPr>
            <w:tcW w:w="2117" w:type="dxa"/>
          </w:tcPr>
          <w:p w:rsidR="006A3672" w:rsidRPr="008C7B13" w:rsidRDefault="006A3672" w:rsidP="008B5110">
            <w:pPr>
              <w:pStyle w:val="Prrafodelista"/>
              <w:ind w:left="0"/>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C7B13">
              <w:rPr>
                <w:rFonts w:cs="Arial"/>
                <w:sz w:val="18"/>
                <w:szCs w:val="18"/>
              </w:rPr>
              <w:t>100%</w:t>
            </w:r>
          </w:p>
        </w:tc>
        <w:tc>
          <w:tcPr>
            <w:tcW w:w="2117" w:type="dxa"/>
          </w:tcPr>
          <w:p w:rsidR="006A3672" w:rsidRPr="008C7B13" w:rsidRDefault="006A3672" w:rsidP="008B5110">
            <w:pPr>
              <w:pStyle w:val="Prrafodelista"/>
              <w:ind w:left="0"/>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C7B13">
              <w:rPr>
                <w:rFonts w:cs="Arial"/>
                <w:sz w:val="18"/>
                <w:szCs w:val="18"/>
              </w:rPr>
              <w:t>SI</w:t>
            </w:r>
          </w:p>
        </w:tc>
      </w:tr>
      <w:tr w:rsidR="006A3672" w:rsidRPr="008C7B13" w:rsidTr="008B5110">
        <w:trPr>
          <w:cnfStyle w:val="000000010000" w:firstRow="0" w:lastRow="0" w:firstColumn="0" w:lastColumn="0" w:oddVBand="0" w:evenVBand="0" w:oddHBand="0" w:evenHBand="1"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3402" w:type="dxa"/>
          </w:tcPr>
          <w:p w:rsidR="006A3672" w:rsidRPr="008C7B13" w:rsidRDefault="006A3672" w:rsidP="008B5110">
            <w:pPr>
              <w:pStyle w:val="Prrafodelista"/>
              <w:ind w:left="0"/>
              <w:rPr>
                <w:rFonts w:cs="Arial"/>
                <w:b w:val="0"/>
                <w:sz w:val="20"/>
              </w:rPr>
            </w:pPr>
            <w:r w:rsidRPr="008C7B13">
              <w:rPr>
                <w:rFonts w:cs="Arial"/>
                <w:b w:val="0"/>
                <w:sz w:val="20"/>
              </w:rPr>
              <w:t>SANIDAD POLICIA</w:t>
            </w:r>
          </w:p>
        </w:tc>
        <w:tc>
          <w:tcPr>
            <w:tcW w:w="1509" w:type="dxa"/>
          </w:tcPr>
          <w:p w:rsidR="006A3672" w:rsidRPr="008C7B13" w:rsidRDefault="006A3672" w:rsidP="008B5110">
            <w:pPr>
              <w:pStyle w:val="Prrafodelista"/>
              <w:ind w:left="0"/>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8C7B13">
              <w:rPr>
                <w:rFonts w:cs="Arial"/>
                <w:sz w:val="18"/>
                <w:szCs w:val="18"/>
              </w:rPr>
              <w:t>90%</w:t>
            </w:r>
          </w:p>
        </w:tc>
        <w:tc>
          <w:tcPr>
            <w:tcW w:w="2117" w:type="dxa"/>
          </w:tcPr>
          <w:p w:rsidR="006A3672" w:rsidRPr="008C7B13" w:rsidRDefault="006A3672" w:rsidP="008B5110">
            <w:pPr>
              <w:pStyle w:val="Prrafodelista"/>
              <w:ind w:left="0"/>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8C7B13">
              <w:rPr>
                <w:rFonts w:cs="Arial"/>
                <w:sz w:val="18"/>
                <w:szCs w:val="18"/>
              </w:rPr>
              <w:t>100%</w:t>
            </w:r>
          </w:p>
        </w:tc>
        <w:tc>
          <w:tcPr>
            <w:tcW w:w="2117" w:type="dxa"/>
          </w:tcPr>
          <w:p w:rsidR="006A3672" w:rsidRPr="008C7B13" w:rsidRDefault="006A3672" w:rsidP="008B5110">
            <w:pPr>
              <w:pStyle w:val="Prrafodelista"/>
              <w:ind w:left="0"/>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8C7B13">
              <w:rPr>
                <w:rFonts w:cs="Arial"/>
                <w:sz w:val="18"/>
                <w:szCs w:val="18"/>
              </w:rPr>
              <w:t>SI</w:t>
            </w:r>
          </w:p>
        </w:tc>
      </w:tr>
      <w:tr w:rsidR="006A3672" w:rsidRPr="008C7B13" w:rsidTr="008B511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02" w:type="dxa"/>
          </w:tcPr>
          <w:p w:rsidR="006A3672" w:rsidRPr="008C7B13" w:rsidRDefault="006A3672" w:rsidP="008B5110">
            <w:pPr>
              <w:pStyle w:val="Prrafodelista"/>
              <w:ind w:left="0"/>
              <w:rPr>
                <w:rFonts w:cs="Arial"/>
                <w:b w:val="0"/>
                <w:sz w:val="20"/>
              </w:rPr>
            </w:pPr>
            <w:r w:rsidRPr="008C7B13">
              <w:rPr>
                <w:rFonts w:cs="Arial"/>
                <w:b w:val="0"/>
                <w:sz w:val="20"/>
              </w:rPr>
              <w:t>SANIDAD FUERZA AEREA</w:t>
            </w:r>
          </w:p>
        </w:tc>
        <w:tc>
          <w:tcPr>
            <w:tcW w:w="1509" w:type="dxa"/>
          </w:tcPr>
          <w:p w:rsidR="006A3672" w:rsidRPr="008C7B13" w:rsidRDefault="006A3672" w:rsidP="008B5110">
            <w:pPr>
              <w:pStyle w:val="Prrafodelista"/>
              <w:ind w:left="0"/>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C7B13">
              <w:rPr>
                <w:rFonts w:cs="Arial"/>
                <w:sz w:val="18"/>
                <w:szCs w:val="18"/>
              </w:rPr>
              <w:t>90%</w:t>
            </w:r>
          </w:p>
        </w:tc>
        <w:tc>
          <w:tcPr>
            <w:tcW w:w="2117" w:type="dxa"/>
          </w:tcPr>
          <w:p w:rsidR="006A3672" w:rsidRPr="008C7B13" w:rsidRDefault="006A3672" w:rsidP="008B5110">
            <w:pPr>
              <w:pStyle w:val="Prrafodelista"/>
              <w:ind w:left="0"/>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C7B13">
              <w:rPr>
                <w:rFonts w:cs="Arial"/>
                <w:sz w:val="18"/>
                <w:szCs w:val="18"/>
              </w:rPr>
              <w:t>100%</w:t>
            </w:r>
          </w:p>
        </w:tc>
        <w:tc>
          <w:tcPr>
            <w:tcW w:w="2117" w:type="dxa"/>
          </w:tcPr>
          <w:p w:rsidR="006A3672" w:rsidRPr="008C7B13" w:rsidRDefault="006A3672" w:rsidP="008B5110">
            <w:pPr>
              <w:pStyle w:val="Prrafodelista"/>
              <w:ind w:left="0"/>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C7B13">
              <w:rPr>
                <w:rFonts w:cs="Arial"/>
                <w:sz w:val="18"/>
                <w:szCs w:val="18"/>
              </w:rPr>
              <w:t>SI</w:t>
            </w:r>
          </w:p>
        </w:tc>
      </w:tr>
      <w:tr w:rsidR="006A3672" w:rsidRPr="008C7B13" w:rsidTr="008B5110">
        <w:trPr>
          <w:cnfStyle w:val="000000010000" w:firstRow="0" w:lastRow="0" w:firstColumn="0" w:lastColumn="0" w:oddVBand="0" w:evenVBand="0" w:oddHBand="0" w:evenHBand="1"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3402" w:type="dxa"/>
          </w:tcPr>
          <w:p w:rsidR="006A3672" w:rsidRPr="008C7B13" w:rsidRDefault="006A3672" w:rsidP="008B5110">
            <w:pPr>
              <w:pStyle w:val="Prrafodelista"/>
              <w:ind w:left="0"/>
              <w:rPr>
                <w:rFonts w:cs="Arial"/>
                <w:b w:val="0"/>
                <w:sz w:val="20"/>
              </w:rPr>
            </w:pPr>
            <w:r w:rsidRPr="008C7B13">
              <w:rPr>
                <w:rFonts w:cs="Arial"/>
                <w:b w:val="0"/>
                <w:sz w:val="20"/>
              </w:rPr>
              <w:t>CMI</w:t>
            </w:r>
          </w:p>
        </w:tc>
        <w:tc>
          <w:tcPr>
            <w:tcW w:w="1509" w:type="dxa"/>
          </w:tcPr>
          <w:p w:rsidR="006A3672" w:rsidRPr="008C7B13" w:rsidRDefault="006A3672" w:rsidP="008B5110">
            <w:pPr>
              <w:pStyle w:val="Prrafodelista"/>
              <w:ind w:left="0"/>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8C7B13">
              <w:rPr>
                <w:rFonts w:cs="Arial"/>
                <w:sz w:val="18"/>
                <w:szCs w:val="18"/>
              </w:rPr>
              <w:t>95%</w:t>
            </w:r>
          </w:p>
        </w:tc>
        <w:tc>
          <w:tcPr>
            <w:tcW w:w="2117" w:type="dxa"/>
          </w:tcPr>
          <w:p w:rsidR="006A3672" w:rsidRPr="008C7B13" w:rsidRDefault="006A3672" w:rsidP="008B5110">
            <w:pPr>
              <w:pStyle w:val="Prrafodelista"/>
              <w:ind w:left="0"/>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8C7B13">
              <w:rPr>
                <w:rFonts w:cs="Arial"/>
                <w:sz w:val="18"/>
                <w:szCs w:val="18"/>
              </w:rPr>
              <w:t>100%</w:t>
            </w:r>
          </w:p>
        </w:tc>
        <w:tc>
          <w:tcPr>
            <w:tcW w:w="2117" w:type="dxa"/>
          </w:tcPr>
          <w:p w:rsidR="006A3672" w:rsidRPr="008C7B13" w:rsidRDefault="006A3672" w:rsidP="008B5110">
            <w:pPr>
              <w:pStyle w:val="Prrafodelista"/>
              <w:ind w:left="0"/>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8C7B13">
              <w:rPr>
                <w:rFonts w:cs="Arial"/>
                <w:sz w:val="18"/>
                <w:szCs w:val="18"/>
              </w:rPr>
              <w:t>SI</w:t>
            </w:r>
          </w:p>
        </w:tc>
      </w:tr>
      <w:tr w:rsidR="006A3672" w:rsidRPr="008C7B13" w:rsidTr="008B5110">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3402" w:type="dxa"/>
          </w:tcPr>
          <w:p w:rsidR="006A3672" w:rsidRPr="008C7B13" w:rsidRDefault="006A3672" w:rsidP="008B5110">
            <w:pPr>
              <w:pStyle w:val="Prrafodelista"/>
              <w:ind w:left="0"/>
              <w:rPr>
                <w:rFonts w:cs="Arial"/>
                <w:b w:val="0"/>
                <w:sz w:val="20"/>
              </w:rPr>
            </w:pPr>
            <w:r w:rsidRPr="008C7B13">
              <w:rPr>
                <w:rFonts w:cs="Arial"/>
                <w:b w:val="0"/>
                <w:sz w:val="20"/>
              </w:rPr>
              <w:t>SANIDAD ARMADA NACIONAL</w:t>
            </w:r>
          </w:p>
        </w:tc>
        <w:tc>
          <w:tcPr>
            <w:tcW w:w="1509" w:type="dxa"/>
          </w:tcPr>
          <w:p w:rsidR="006A3672" w:rsidRPr="008C7B13" w:rsidRDefault="006A3672" w:rsidP="008B5110">
            <w:pPr>
              <w:pStyle w:val="Prrafodelista"/>
              <w:ind w:left="0"/>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C7B13">
              <w:rPr>
                <w:rFonts w:cs="Arial"/>
                <w:sz w:val="18"/>
                <w:szCs w:val="18"/>
              </w:rPr>
              <w:t>95%</w:t>
            </w:r>
          </w:p>
        </w:tc>
        <w:tc>
          <w:tcPr>
            <w:tcW w:w="2117" w:type="dxa"/>
          </w:tcPr>
          <w:p w:rsidR="006A3672" w:rsidRPr="008C7B13" w:rsidRDefault="006A3672" w:rsidP="008B5110">
            <w:pPr>
              <w:pStyle w:val="Prrafodelista"/>
              <w:ind w:left="0"/>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C7B13">
              <w:rPr>
                <w:rFonts w:cs="Arial"/>
                <w:sz w:val="18"/>
                <w:szCs w:val="18"/>
              </w:rPr>
              <w:t>100%</w:t>
            </w:r>
          </w:p>
        </w:tc>
        <w:tc>
          <w:tcPr>
            <w:tcW w:w="2117" w:type="dxa"/>
          </w:tcPr>
          <w:p w:rsidR="006A3672" w:rsidRPr="008C7B13" w:rsidRDefault="006A3672" w:rsidP="008B5110">
            <w:pPr>
              <w:pStyle w:val="Prrafodelista"/>
              <w:ind w:left="0"/>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8C7B13">
              <w:rPr>
                <w:rFonts w:cs="Arial"/>
                <w:sz w:val="18"/>
                <w:szCs w:val="18"/>
              </w:rPr>
              <w:t>SI</w:t>
            </w:r>
          </w:p>
        </w:tc>
      </w:tr>
      <w:tr w:rsidR="006A3672" w:rsidRPr="008C7B13" w:rsidTr="008B5110">
        <w:trPr>
          <w:cnfStyle w:val="000000010000" w:firstRow="0" w:lastRow="0" w:firstColumn="0" w:lastColumn="0" w:oddVBand="0" w:evenVBand="0" w:oddHBand="0" w:evenHBand="1"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3402" w:type="dxa"/>
          </w:tcPr>
          <w:p w:rsidR="006A3672" w:rsidRPr="008C7B13" w:rsidRDefault="006A3672" w:rsidP="008B5110">
            <w:pPr>
              <w:pStyle w:val="Prrafodelista"/>
              <w:ind w:left="0"/>
              <w:rPr>
                <w:rFonts w:cs="Arial"/>
                <w:b w:val="0"/>
                <w:sz w:val="20"/>
              </w:rPr>
            </w:pPr>
            <w:r w:rsidRPr="008C7B13">
              <w:rPr>
                <w:rFonts w:cs="Arial"/>
                <w:b w:val="0"/>
                <w:sz w:val="20"/>
              </w:rPr>
              <w:t>HOSPITAL DEPARTAMENTAL</w:t>
            </w:r>
          </w:p>
        </w:tc>
        <w:tc>
          <w:tcPr>
            <w:tcW w:w="1509" w:type="dxa"/>
          </w:tcPr>
          <w:p w:rsidR="006A3672" w:rsidRPr="008C7B13" w:rsidRDefault="006A3672" w:rsidP="008B5110">
            <w:pPr>
              <w:pStyle w:val="Prrafodelista"/>
              <w:ind w:left="0"/>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8C7B13">
              <w:rPr>
                <w:rFonts w:cs="Arial"/>
                <w:sz w:val="18"/>
                <w:szCs w:val="18"/>
              </w:rPr>
              <w:t>90%</w:t>
            </w:r>
          </w:p>
        </w:tc>
        <w:tc>
          <w:tcPr>
            <w:tcW w:w="2117" w:type="dxa"/>
          </w:tcPr>
          <w:p w:rsidR="006A3672" w:rsidRPr="008C7B13" w:rsidRDefault="006A3672" w:rsidP="008B5110">
            <w:pPr>
              <w:pStyle w:val="Prrafodelista"/>
              <w:ind w:left="0"/>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8C7B13">
              <w:rPr>
                <w:rFonts w:cs="Arial"/>
                <w:sz w:val="18"/>
                <w:szCs w:val="18"/>
              </w:rPr>
              <w:t>100%</w:t>
            </w:r>
          </w:p>
        </w:tc>
        <w:tc>
          <w:tcPr>
            <w:tcW w:w="2117" w:type="dxa"/>
          </w:tcPr>
          <w:p w:rsidR="006A3672" w:rsidRPr="008C7B13" w:rsidRDefault="006A3672" w:rsidP="008B5110">
            <w:pPr>
              <w:pStyle w:val="Prrafodelista"/>
              <w:ind w:left="0"/>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8C7B13">
              <w:rPr>
                <w:rFonts w:cs="Arial"/>
                <w:sz w:val="18"/>
                <w:szCs w:val="18"/>
              </w:rPr>
              <w:t>SI</w:t>
            </w:r>
          </w:p>
        </w:tc>
      </w:tr>
    </w:tbl>
    <w:p w:rsidR="006A3672" w:rsidRPr="008C7B13" w:rsidRDefault="006A3672" w:rsidP="006A3672">
      <w:pPr>
        <w:pStyle w:val="Prrafodelista"/>
        <w:rPr>
          <w:rFonts w:cs="Arial"/>
          <w:b/>
          <w:sz w:val="20"/>
        </w:rPr>
      </w:pPr>
    </w:p>
    <w:p w:rsidR="006A3672" w:rsidRPr="008C7B13" w:rsidRDefault="008B5110" w:rsidP="00D94ED6">
      <w:pPr>
        <w:pStyle w:val="Prrafodelista"/>
        <w:numPr>
          <w:ilvl w:val="0"/>
          <w:numId w:val="5"/>
        </w:numPr>
        <w:rPr>
          <w:rFonts w:cs="Arial"/>
          <w:b/>
          <w:i/>
          <w:sz w:val="20"/>
        </w:rPr>
      </w:pPr>
      <w:r>
        <w:rPr>
          <w:rFonts w:cs="Arial"/>
          <w:b/>
          <w:i/>
          <w:sz w:val="20"/>
        </w:rPr>
        <w:t>Fortalecimiento de</w:t>
      </w:r>
      <w:r w:rsidR="006A3672" w:rsidRPr="008C7B13">
        <w:rPr>
          <w:rFonts w:cs="Arial"/>
          <w:b/>
          <w:i/>
          <w:sz w:val="20"/>
        </w:rPr>
        <w:t xml:space="preserve"> las actividades de vigilancia de los eventos ENT.</w:t>
      </w:r>
    </w:p>
    <w:p w:rsidR="006A3672" w:rsidRPr="008C7B13" w:rsidRDefault="006A3672" w:rsidP="006A3672">
      <w:pPr>
        <w:pStyle w:val="Prrafodelista"/>
        <w:rPr>
          <w:rFonts w:cs="Arial"/>
          <w:b/>
          <w:sz w:val="18"/>
          <w:szCs w:val="18"/>
        </w:rPr>
      </w:pPr>
    </w:p>
    <w:p w:rsidR="006A3672" w:rsidRPr="008C7B13" w:rsidRDefault="006A3672" w:rsidP="00D94ED6">
      <w:pPr>
        <w:pStyle w:val="Prrafodelista"/>
        <w:numPr>
          <w:ilvl w:val="0"/>
          <w:numId w:val="6"/>
        </w:numPr>
        <w:spacing w:after="200" w:line="276" w:lineRule="auto"/>
        <w:rPr>
          <w:rFonts w:cs="Arial"/>
          <w:color w:val="000000" w:themeColor="text1"/>
          <w:sz w:val="20"/>
        </w:rPr>
      </w:pPr>
      <w:r w:rsidRPr="008C7B13">
        <w:rPr>
          <w:rFonts w:cs="Arial"/>
          <w:color w:val="000000" w:themeColor="text1"/>
          <w:sz w:val="20"/>
        </w:rPr>
        <w:t>Se asiste a  seminario virtual día mundial contra el cáncer.</w:t>
      </w:r>
    </w:p>
    <w:p w:rsidR="006A3672" w:rsidRPr="008C7B13" w:rsidRDefault="006A3672" w:rsidP="00D94ED6">
      <w:pPr>
        <w:pStyle w:val="Prrafodelista"/>
        <w:numPr>
          <w:ilvl w:val="0"/>
          <w:numId w:val="6"/>
        </w:numPr>
        <w:spacing w:after="200" w:line="276" w:lineRule="auto"/>
        <w:rPr>
          <w:rFonts w:cs="Arial"/>
          <w:color w:val="000000" w:themeColor="text1"/>
          <w:sz w:val="20"/>
        </w:rPr>
      </w:pPr>
      <w:r w:rsidRPr="008C7B13">
        <w:rPr>
          <w:rFonts w:cs="Arial"/>
          <w:color w:val="000000" w:themeColor="text1"/>
          <w:sz w:val="20"/>
        </w:rPr>
        <w:t>Ase asiste a video conferencia ruta integral en salud RIAS.</w:t>
      </w:r>
    </w:p>
    <w:p w:rsidR="006A3672" w:rsidRPr="008C7B13" w:rsidRDefault="006A3672" w:rsidP="00D94ED6">
      <w:pPr>
        <w:pStyle w:val="Prrafodelista"/>
        <w:numPr>
          <w:ilvl w:val="0"/>
          <w:numId w:val="6"/>
        </w:numPr>
        <w:rPr>
          <w:rFonts w:cs="Arial"/>
          <w:sz w:val="18"/>
          <w:szCs w:val="18"/>
        </w:rPr>
      </w:pPr>
      <w:r w:rsidRPr="008C7B13">
        <w:rPr>
          <w:rFonts w:cs="Arial"/>
          <w:noProof/>
          <w:lang w:val="es-CO" w:eastAsia="es-CO"/>
        </w:rPr>
        <w:drawing>
          <wp:anchor distT="0" distB="0" distL="114300" distR="114300" simplePos="0" relativeHeight="251613184" behindDoc="0" locked="0" layoutInCell="1" allowOverlap="1" wp14:anchorId="603DAF42" wp14:editId="39795C94">
            <wp:simplePos x="0" y="0"/>
            <wp:positionH relativeFrom="column">
              <wp:posOffset>400050</wp:posOffset>
            </wp:positionH>
            <wp:positionV relativeFrom="paragraph">
              <wp:posOffset>309245</wp:posOffset>
            </wp:positionV>
            <wp:extent cx="2862580" cy="2127885"/>
            <wp:effectExtent l="76200" t="76200" r="128270" b="139065"/>
            <wp:wrapTopAndBottom/>
            <wp:docPr id="111" name="Imagen 111" descr="C:\Users\USUARIO\AppData\Local\Microsoft\Windows\INetCache\Content.Word\IMG-20180206-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AppData\Local\Microsoft\Windows\INetCache\Content.Word\IMG-20180206-WA001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0800000" flipV="1">
                      <a:off x="0" y="0"/>
                      <a:ext cx="2862580" cy="21278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C7B13">
        <w:rPr>
          <w:rFonts w:cs="Arial"/>
          <w:color w:val="000000" w:themeColor="text1"/>
          <w:sz w:val="20"/>
        </w:rPr>
        <w:t>Se realiza  búsqueda activa institucional hospital departamental.</w:t>
      </w:r>
    </w:p>
    <w:p w:rsidR="006A3672" w:rsidRPr="008C7B13" w:rsidRDefault="006A3672" w:rsidP="006A3672">
      <w:pPr>
        <w:pStyle w:val="Prrafodelista"/>
        <w:ind w:left="1353"/>
        <w:rPr>
          <w:rFonts w:cs="Arial"/>
          <w:sz w:val="18"/>
          <w:szCs w:val="18"/>
        </w:rPr>
      </w:pPr>
    </w:p>
    <w:p w:rsidR="006A3672" w:rsidRPr="008C7B13" w:rsidRDefault="006A3672" w:rsidP="00D94ED6">
      <w:pPr>
        <w:pStyle w:val="Prrafodelista"/>
        <w:numPr>
          <w:ilvl w:val="0"/>
          <w:numId w:val="5"/>
        </w:numPr>
        <w:rPr>
          <w:rFonts w:cs="Arial"/>
          <w:b/>
          <w:i/>
          <w:sz w:val="18"/>
          <w:szCs w:val="18"/>
        </w:rPr>
      </w:pPr>
      <w:r w:rsidRPr="008C7B13">
        <w:rPr>
          <w:rFonts w:cs="Arial"/>
          <w:b/>
          <w:i/>
          <w:color w:val="000000" w:themeColor="text1"/>
          <w:sz w:val="20"/>
        </w:rPr>
        <w:t>Sensibilización a las empresas e instituciones para la implementación de acciones que orienten y fortalezcan la promoción y prevención ENT, como parte de la estrategia de organizaciones saludables.</w:t>
      </w:r>
    </w:p>
    <w:p w:rsidR="006A3672" w:rsidRPr="008C7B13" w:rsidRDefault="006A3672" w:rsidP="006A3672">
      <w:pPr>
        <w:pStyle w:val="Prrafodelista"/>
        <w:rPr>
          <w:rFonts w:cs="Arial"/>
          <w:b/>
          <w:sz w:val="18"/>
          <w:szCs w:val="18"/>
        </w:rPr>
      </w:pPr>
    </w:p>
    <w:p w:rsidR="006A3672" w:rsidRPr="008C7B13" w:rsidRDefault="006A3672" w:rsidP="00D94ED6">
      <w:pPr>
        <w:pStyle w:val="Prrafodelista"/>
        <w:numPr>
          <w:ilvl w:val="0"/>
          <w:numId w:val="7"/>
        </w:numPr>
        <w:spacing w:after="200" w:line="276" w:lineRule="auto"/>
        <w:rPr>
          <w:rFonts w:cs="Arial"/>
          <w:color w:val="000000" w:themeColor="text1"/>
          <w:sz w:val="20"/>
        </w:rPr>
      </w:pPr>
      <w:r w:rsidRPr="008C7B13">
        <w:rPr>
          <w:rFonts w:cs="Arial"/>
          <w:color w:val="000000" w:themeColor="text1"/>
          <w:sz w:val="20"/>
        </w:rPr>
        <w:t xml:space="preserve">Se realiza  Jornada de sensibilización en la empresa EMDESAI S.A con toma de talla/peso, presión arterial, </w:t>
      </w:r>
      <w:proofErr w:type="spellStart"/>
      <w:r w:rsidRPr="008C7B13">
        <w:rPr>
          <w:rFonts w:cs="Arial"/>
          <w:color w:val="000000" w:themeColor="text1"/>
          <w:sz w:val="20"/>
        </w:rPr>
        <w:t>glucometría</w:t>
      </w:r>
      <w:proofErr w:type="spellEnd"/>
      <w:r w:rsidRPr="008C7B13">
        <w:rPr>
          <w:rFonts w:cs="Arial"/>
          <w:color w:val="000000" w:themeColor="text1"/>
          <w:sz w:val="20"/>
        </w:rPr>
        <w:t xml:space="preserve">, vacunación y charlas sobre enfermedades crónicas no trasmisibles y estilos de vida saludable. </w:t>
      </w:r>
    </w:p>
    <w:p w:rsidR="006A3672" w:rsidRPr="008C7B13" w:rsidRDefault="006A3672" w:rsidP="00D94ED6">
      <w:pPr>
        <w:pStyle w:val="Prrafodelista"/>
        <w:numPr>
          <w:ilvl w:val="0"/>
          <w:numId w:val="7"/>
        </w:numPr>
        <w:rPr>
          <w:rFonts w:cs="Arial"/>
          <w:sz w:val="18"/>
          <w:szCs w:val="18"/>
        </w:rPr>
      </w:pPr>
      <w:r w:rsidRPr="008C7B13">
        <w:rPr>
          <w:rFonts w:cs="Arial"/>
          <w:color w:val="000000" w:themeColor="text1"/>
          <w:sz w:val="20"/>
        </w:rPr>
        <w:lastRenderedPageBreak/>
        <w:t xml:space="preserve">Se realiza Jornada de sensibilización en la empresa Migración Colombia con toma de talla/peso, presión arterial, </w:t>
      </w:r>
      <w:proofErr w:type="spellStart"/>
      <w:r w:rsidRPr="008C7B13">
        <w:rPr>
          <w:rFonts w:cs="Arial"/>
          <w:color w:val="000000" w:themeColor="text1"/>
          <w:sz w:val="20"/>
        </w:rPr>
        <w:t>glucometría</w:t>
      </w:r>
      <w:proofErr w:type="spellEnd"/>
      <w:r w:rsidRPr="008C7B13">
        <w:rPr>
          <w:rFonts w:cs="Arial"/>
          <w:color w:val="000000" w:themeColor="text1"/>
          <w:sz w:val="20"/>
        </w:rPr>
        <w:t xml:space="preserve">, vacunación y charlas sobre enfermedades crónicas no trasmisibles, estilos de vida saludable y prevención de cáncer.  </w:t>
      </w:r>
    </w:p>
    <w:p w:rsidR="006A3672" w:rsidRPr="008C7B13" w:rsidRDefault="006A3672" w:rsidP="006A3672">
      <w:pPr>
        <w:rPr>
          <w:rFonts w:cs="Arial"/>
          <w:b/>
          <w:i/>
          <w:sz w:val="20"/>
        </w:rPr>
      </w:pPr>
      <w:r w:rsidRPr="008C7B13">
        <w:rPr>
          <w:rFonts w:cs="Arial"/>
          <w:noProof/>
          <w:lang w:val="es-CO" w:eastAsia="es-CO"/>
        </w:rPr>
        <w:drawing>
          <wp:anchor distT="0" distB="0" distL="114300" distR="114300" simplePos="0" relativeHeight="251614208" behindDoc="0" locked="0" layoutInCell="1" allowOverlap="1" wp14:anchorId="7FE17F4A" wp14:editId="08DD3ECF">
            <wp:simplePos x="0" y="0"/>
            <wp:positionH relativeFrom="column">
              <wp:posOffset>1031875</wp:posOffset>
            </wp:positionH>
            <wp:positionV relativeFrom="paragraph">
              <wp:posOffset>264160</wp:posOffset>
            </wp:positionV>
            <wp:extent cx="4098925" cy="2600960"/>
            <wp:effectExtent l="76200" t="76200" r="130175" b="142240"/>
            <wp:wrapTopAndBottom/>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val="0"/>
                        </a:ext>
                      </a:extLst>
                    </a:blip>
                    <a:srcRect l="19963" t="16987" r="40449" b="7571"/>
                    <a:stretch/>
                  </pic:blipFill>
                  <pic:spPr bwMode="auto">
                    <a:xfrm>
                      <a:off x="0" y="0"/>
                      <a:ext cx="4098925" cy="26009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C7B13">
        <w:rPr>
          <w:rFonts w:cs="Arial"/>
          <w:noProof/>
          <w:lang w:val="es-CO" w:eastAsia="es-CO"/>
        </w:rPr>
        <w:drawing>
          <wp:anchor distT="0" distB="0" distL="114300" distR="114300" simplePos="0" relativeHeight="251615232" behindDoc="0" locked="0" layoutInCell="1" allowOverlap="1" wp14:anchorId="2ABF47AB" wp14:editId="072D3501">
            <wp:simplePos x="0" y="0"/>
            <wp:positionH relativeFrom="column">
              <wp:posOffset>1031875</wp:posOffset>
            </wp:positionH>
            <wp:positionV relativeFrom="paragraph">
              <wp:posOffset>2891790</wp:posOffset>
            </wp:positionV>
            <wp:extent cx="4098925" cy="2695575"/>
            <wp:effectExtent l="76200" t="76200" r="130175" b="142875"/>
            <wp:wrapTopAndBottom/>
            <wp:docPr id="5120" name="Imagen 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val="0"/>
                        </a:ext>
                      </a:extLst>
                    </a:blip>
                    <a:srcRect l="24438" t="11991" r="22753" b="11569"/>
                    <a:stretch/>
                  </pic:blipFill>
                  <pic:spPr bwMode="auto">
                    <a:xfrm>
                      <a:off x="0" y="0"/>
                      <a:ext cx="4098925" cy="26955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A3672" w:rsidRPr="008C7B13" w:rsidRDefault="008B5110" w:rsidP="00D94ED6">
      <w:pPr>
        <w:pStyle w:val="Prrafodelista"/>
        <w:numPr>
          <w:ilvl w:val="0"/>
          <w:numId w:val="5"/>
        </w:numPr>
        <w:rPr>
          <w:rFonts w:cs="Arial"/>
          <w:b/>
          <w:i/>
          <w:sz w:val="18"/>
          <w:szCs w:val="18"/>
        </w:rPr>
      </w:pPr>
      <w:r>
        <w:rPr>
          <w:rFonts w:cs="Arial"/>
          <w:b/>
          <w:i/>
          <w:color w:val="000000" w:themeColor="text1"/>
          <w:sz w:val="20"/>
        </w:rPr>
        <w:t>Apoyo a</w:t>
      </w:r>
      <w:r w:rsidR="006A3672" w:rsidRPr="008C7B13">
        <w:rPr>
          <w:rFonts w:cs="Arial"/>
          <w:b/>
          <w:i/>
          <w:color w:val="000000" w:themeColor="text1"/>
          <w:sz w:val="20"/>
        </w:rPr>
        <w:t xml:space="preserve"> la implementación de la política espacio libres de humo en instituciones educativas, de restaurantes y en empresas del departamento archipiélago.</w:t>
      </w:r>
    </w:p>
    <w:p w:rsidR="006A3672" w:rsidRPr="008C7B13" w:rsidRDefault="006A3672" w:rsidP="006A3672">
      <w:pPr>
        <w:rPr>
          <w:rFonts w:cs="Arial"/>
          <w:sz w:val="18"/>
          <w:szCs w:val="18"/>
        </w:rPr>
      </w:pPr>
    </w:p>
    <w:p w:rsidR="006A3672" w:rsidRPr="008C7B13" w:rsidRDefault="006A3672" w:rsidP="00D94ED6">
      <w:pPr>
        <w:pStyle w:val="Prrafodelista"/>
        <w:numPr>
          <w:ilvl w:val="0"/>
          <w:numId w:val="8"/>
        </w:numPr>
        <w:rPr>
          <w:rFonts w:cs="Arial"/>
          <w:sz w:val="18"/>
          <w:szCs w:val="18"/>
        </w:rPr>
      </w:pPr>
      <w:r w:rsidRPr="008C7B13">
        <w:rPr>
          <w:rFonts w:eastAsia="Calibri" w:cs="Arial"/>
          <w:color w:val="000000"/>
          <w:sz w:val="20"/>
        </w:rPr>
        <w:t>Se realiza  Intervención en los barrios sagrada familia y barrio obrero, espacios libres de humo resolución antitabaco.</w:t>
      </w:r>
    </w:p>
    <w:p w:rsidR="006A3672" w:rsidRPr="008C7B13" w:rsidRDefault="006A3672" w:rsidP="00D94ED6">
      <w:pPr>
        <w:pStyle w:val="Prrafodelista"/>
        <w:numPr>
          <w:ilvl w:val="0"/>
          <w:numId w:val="8"/>
        </w:numPr>
        <w:rPr>
          <w:rFonts w:cs="Arial"/>
          <w:sz w:val="18"/>
          <w:szCs w:val="18"/>
        </w:rPr>
      </w:pPr>
      <w:r w:rsidRPr="008C7B13">
        <w:rPr>
          <w:rFonts w:eastAsia="Calibri" w:cs="Arial"/>
          <w:sz w:val="20"/>
        </w:rPr>
        <w:t>Se hace Entrega de resolución antitabaco y promoción de los espacios libres de humo en supermercados, restaurantes y negocios de comidas rápidas.</w:t>
      </w:r>
    </w:p>
    <w:p w:rsidR="006A3672" w:rsidRPr="008C7B13" w:rsidRDefault="006A3672" w:rsidP="00D94ED6">
      <w:pPr>
        <w:pStyle w:val="Prrafodelista"/>
        <w:numPr>
          <w:ilvl w:val="0"/>
          <w:numId w:val="8"/>
        </w:numPr>
        <w:rPr>
          <w:rFonts w:cs="Arial"/>
          <w:sz w:val="18"/>
          <w:szCs w:val="18"/>
        </w:rPr>
      </w:pPr>
      <w:r w:rsidRPr="008C7B13">
        <w:rPr>
          <w:rFonts w:cs="Arial"/>
          <w:sz w:val="20"/>
        </w:rPr>
        <w:t xml:space="preserve">Se realiza Jornada de sensibilización en el colegio departamental </w:t>
      </w:r>
      <w:proofErr w:type="spellStart"/>
      <w:r w:rsidRPr="008C7B13">
        <w:rPr>
          <w:rFonts w:cs="Arial"/>
          <w:sz w:val="20"/>
        </w:rPr>
        <w:t>natania</w:t>
      </w:r>
      <w:proofErr w:type="spellEnd"/>
      <w:r w:rsidRPr="008C7B13">
        <w:rPr>
          <w:rFonts w:cs="Arial"/>
          <w:sz w:val="20"/>
        </w:rPr>
        <w:t xml:space="preserve"> Tema: Día Mundial sin Tabaco.</w:t>
      </w:r>
    </w:p>
    <w:p w:rsidR="006A3672" w:rsidRPr="008C7B13" w:rsidRDefault="006A3672" w:rsidP="00D94ED6">
      <w:pPr>
        <w:pStyle w:val="Prrafodelista"/>
        <w:numPr>
          <w:ilvl w:val="0"/>
          <w:numId w:val="8"/>
        </w:numPr>
        <w:spacing w:line="276" w:lineRule="auto"/>
        <w:rPr>
          <w:rFonts w:cs="Arial"/>
          <w:color w:val="000000" w:themeColor="text1"/>
          <w:sz w:val="20"/>
        </w:rPr>
      </w:pPr>
      <w:r w:rsidRPr="008C7B13">
        <w:rPr>
          <w:rFonts w:eastAsia="Calibri" w:cs="Arial"/>
          <w:color w:val="000000"/>
          <w:sz w:val="20"/>
        </w:rPr>
        <w:t xml:space="preserve">Se realiza </w:t>
      </w:r>
      <w:r w:rsidRPr="008C7B13">
        <w:rPr>
          <w:rFonts w:cs="Arial"/>
          <w:color w:val="000000" w:themeColor="text1"/>
          <w:sz w:val="20"/>
        </w:rPr>
        <w:t xml:space="preserve">conmemoración día mundial del antitabaco en el programa radial marina estéreo. </w:t>
      </w:r>
    </w:p>
    <w:p w:rsidR="006A3672" w:rsidRPr="008C7B13" w:rsidRDefault="006A3672" w:rsidP="00D94ED6">
      <w:pPr>
        <w:pStyle w:val="Prrafodelista"/>
        <w:numPr>
          <w:ilvl w:val="0"/>
          <w:numId w:val="8"/>
        </w:numPr>
        <w:rPr>
          <w:rFonts w:cs="Arial"/>
          <w:sz w:val="18"/>
          <w:szCs w:val="18"/>
        </w:rPr>
      </w:pPr>
      <w:r w:rsidRPr="008C7B13">
        <w:rPr>
          <w:rFonts w:eastAsia="Calibri" w:cs="Arial"/>
          <w:color w:val="000000"/>
          <w:sz w:val="20"/>
        </w:rPr>
        <w:t xml:space="preserve">Se realiza  </w:t>
      </w:r>
      <w:r w:rsidRPr="008C7B13">
        <w:rPr>
          <w:rFonts w:cs="Arial"/>
          <w:color w:val="000000" w:themeColor="text1"/>
          <w:sz w:val="20"/>
        </w:rPr>
        <w:t>Jornada de sensibilización en conmemoración al día mundial del antitabaco en INFOTEP.</w:t>
      </w:r>
    </w:p>
    <w:p w:rsidR="006A3672" w:rsidRPr="008C7B13" w:rsidRDefault="006A3672" w:rsidP="006A3672">
      <w:pPr>
        <w:pStyle w:val="Prrafodelista"/>
        <w:rPr>
          <w:rFonts w:cs="Arial"/>
          <w:sz w:val="18"/>
          <w:szCs w:val="18"/>
        </w:rPr>
      </w:pPr>
    </w:p>
    <w:p w:rsidR="006A3672" w:rsidRPr="008C7B13" w:rsidRDefault="006A3672" w:rsidP="006A3672">
      <w:pPr>
        <w:pStyle w:val="Prrafodelista"/>
        <w:ind w:left="1352"/>
        <w:rPr>
          <w:rFonts w:cs="Arial"/>
          <w:sz w:val="18"/>
          <w:szCs w:val="18"/>
        </w:rPr>
      </w:pPr>
    </w:p>
    <w:p w:rsidR="006A3672" w:rsidRPr="008C7B13" w:rsidRDefault="006A3672" w:rsidP="006A3672">
      <w:pPr>
        <w:rPr>
          <w:rFonts w:cs="Arial"/>
          <w:sz w:val="18"/>
          <w:szCs w:val="18"/>
        </w:rPr>
      </w:pPr>
    </w:p>
    <w:p w:rsidR="006A3672" w:rsidRPr="008C7B13" w:rsidRDefault="006A3672" w:rsidP="006A3672">
      <w:pPr>
        <w:tabs>
          <w:tab w:val="left" w:pos="2625"/>
        </w:tabs>
        <w:jc w:val="center"/>
        <w:rPr>
          <w:rFonts w:cs="Arial"/>
          <w:b/>
        </w:rPr>
      </w:pPr>
      <w:r w:rsidRPr="008C7B13">
        <w:rPr>
          <w:rFonts w:cs="Arial"/>
          <w:b/>
          <w:noProof/>
          <w:lang w:val="es-CO" w:eastAsia="es-CO"/>
        </w:rPr>
        <w:lastRenderedPageBreak/>
        <w:drawing>
          <wp:anchor distT="0" distB="0" distL="114300" distR="114300" simplePos="0" relativeHeight="251616256" behindDoc="0" locked="0" layoutInCell="1" allowOverlap="1" wp14:anchorId="6C571E95" wp14:editId="653D354F">
            <wp:simplePos x="0" y="0"/>
            <wp:positionH relativeFrom="column">
              <wp:posOffset>71755</wp:posOffset>
            </wp:positionH>
            <wp:positionV relativeFrom="paragraph">
              <wp:posOffset>406400</wp:posOffset>
            </wp:positionV>
            <wp:extent cx="5367020" cy="5035550"/>
            <wp:effectExtent l="76200" t="76200" r="138430" b="127000"/>
            <wp:wrapTopAndBottom/>
            <wp:docPr id="5121" name="Imagen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24321" t="25952" r="26054" b="6990"/>
                    <a:stretch/>
                  </pic:blipFill>
                  <pic:spPr bwMode="auto">
                    <a:xfrm>
                      <a:off x="0" y="0"/>
                      <a:ext cx="5367020" cy="5035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C7B13">
        <w:rPr>
          <w:rFonts w:cs="Arial"/>
          <w:b/>
        </w:rPr>
        <w:t>Consolidado de entrega de resolución antitabaco 003783 Y 004940 del 19 de julio 2011 S.A.I</w:t>
      </w:r>
    </w:p>
    <w:p w:rsidR="006A3672" w:rsidRPr="008C7B13" w:rsidRDefault="006A3672" w:rsidP="006A3672">
      <w:pPr>
        <w:tabs>
          <w:tab w:val="left" w:pos="2625"/>
        </w:tabs>
        <w:jc w:val="center"/>
        <w:rPr>
          <w:rFonts w:cs="Arial"/>
        </w:rPr>
      </w:pPr>
    </w:p>
    <w:p w:rsidR="006A3672" w:rsidRPr="008C7B13" w:rsidRDefault="00D94ED6" w:rsidP="006A3672">
      <w:pPr>
        <w:rPr>
          <w:rFonts w:cs="Arial"/>
        </w:rPr>
      </w:pPr>
      <w:r w:rsidRPr="008C7B13">
        <w:rPr>
          <w:rFonts w:cs="Arial"/>
          <w:noProof/>
          <w:sz w:val="18"/>
          <w:szCs w:val="18"/>
          <w:highlight w:val="yellow"/>
          <w:lang w:val="es-CO" w:eastAsia="es-CO"/>
        </w:rPr>
        <w:drawing>
          <wp:anchor distT="0" distB="0" distL="114300" distR="114300" simplePos="0" relativeHeight="251620352" behindDoc="0" locked="0" layoutInCell="1" allowOverlap="1" wp14:anchorId="38D9B6E8" wp14:editId="134AC5CA">
            <wp:simplePos x="0" y="0"/>
            <wp:positionH relativeFrom="column">
              <wp:posOffset>3016250</wp:posOffset>
            </wp:positionH>
            <wp:positionV relativeFrom="paragraph">
              <wp:posOffset>1327150</wp:posOffset>
            </wp:positionV>
            <wp:extent cx="2837815" cy="1851660"/>
            <wp:effectExtent l="76200" t="76200" r="133985" b="129540"/>
            <wp:wrapTopAndBottom/>
            <wp:docPr id="5125" name="Imagen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7815" cy="18516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6A3672" w:rsidRPr="008C7B13">
        <w:rPr>
          <w:rFonts w:cs="Arial"/>
          <w:noProof/>
          <w:sz w:val="18"/>
          <w:szCs w:val="18"/>
          <w:lang w:val="es-CO" w:eastAsia="es-CO"/>
        </w:rPr>
        <w:drawing>
          <wp:anchor distT="0" distB="0" distL="114300" distR="114300" simplePos="0" relativeHeight="251618304" behindDoc="0" locked="0" layoutInCell="1" allowOverlap="1" wp14:anchorId="31DDABD1" wp14:editId="20154333">
            <wp:simplePos x="0" y="0"/>
            <wp:positionH relativeFrom="column">
              <wp:posOffset>-142240</wp:posOffset>
            </wp:positionH>
            <wp:positionV relativeFrom="paragraph">
              <wp:posOffset>1339215</wp:posOffset>
            </wp:positionV>
            <wp:extent cx="2986405" cy="1840230"/>
            <wp:effectExtent l="76200" t="76200" r="137795" b="140970"/>
            <wp:wrapTopAndBottom/>
            <wp:docPr id="5122" name="Imagen 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6405" cy="18402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6A3672" w:rsidRPr="008C7B13">
        <w:rPr>
          <w:rFonts w:cs="Arial"/>
        </w:rPr>
        <w:t>E</w:t>
      </w:r>
      <w:r w:rsidR="006A3672" w:rsidRPr="008C7B13">
        <w:rPr>
          <w:rFonts w:cs="Arial"/>
          <w:sz w:val="20"/>
        </w:rPr>
        <w:t>l programa de enfermedades crónicas no transmisibles (ECNT) de la secretaria de salud departamental, durante el primer periodo del presente año 2018  realizó entrega de un total de 131 resolución antitabaco 003783 Y 004940 del 19 de julio 201 en 22 barrios antes mencionados, al llegar a estos establecimientos se observó: 1. que la mayoría no cuenta con  la señalización de prohibida la venta de tabaco a menor de edad y logo de espacio libre de humo, obteniendo un total de 117 establecimientos que no presentan señalización.</w:t>
      </w:r>
    </w:p>
    <w:p w:rsidR="006A3672" w:rsidRPr="008C7B13" w:rsidRDefault="006A3672" w:rsidP="006A3672">
      <w:pPr>
        <w:rPr>
          <w:rFonts w:cs="Arial"/>
          <w:b/>
          <w:color w:val="000000" w:themeColor="text1"/>
          <w:sz w:val="20"/>
        </w:rPr>
      </w:pPr>
      <w:r w:rsidRPr="008C7B13">
        <w:rPr>
          <w:rFonts w:cs="Arial"/>
          <w:noProof/>
          <w:sz w:val="18"/>
          <w:szCs w:val="18"/>
          <w:lang w:val="es-CO" w:eastAsia="es-CO"/>
        </w:rPr>
        <w:lastRenderedPageBreak/>
        <w:drawing>
          <wp:anchor distT="0" distB="0" distL="114300" distR="114300" simplePos="0" relativeHeight="251621376" behindDoc="0" locked="0" layoutInCell="1" allowOverlap="1" wp14:anchorId="3270B2BF" wp14:editId="2886209B">
            <wp:simplePos x="0" y="0"/>
            <wp:positionH relativeFrom="column">
              <wp:posOffset>-186055</wp:posOffset>
            </wp:positionH>
            <wp:positionV relativeFrom="paragraph">
              <wp:posOffset>-274955</wp:posOffset>
            </wp:positionV>
            <wp:extent cx="3179445" cy="2483485"/>
            <wp:effectExtent l="0" t="0" r="1905" b="0"/>
            <wp:wrapTopAndBottom/>
            <wp:docPr id="5126" name="Imagen 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79445" cy="2483485"/>
                    </a:xfrm>
                    <a:prstGeom prst="rect">
                      <a:avLst/>
                    </a:prstGeom>
                    <a:noFill/>
                  </pic:spPr>
                </pic:pic>
              </a:graphicData>
            </a:graphic>
            <wp14:sizeRelH relativeFrom="margin">
              <wp14:pctWidth>0</wp14:pctWidth>
            </wp14:sizeRelH>
            <wp14:sizeRelV relativeFrom="margin">
              <wp14:pctHeight>0</wp14:pctHeight>
            </wp14:sizeRelV>
          </wp:anchor>
        </w:drawing>
      </w:r>
      <w:r w:rsidRPr="008C7B13">
        <w:rPr>
          <w:rFonts w:cs="Arial"/>
          <w:noProof/>
          <w:lang w:val="es-CO" w:eastAsia="es-CO"/>
        </w:rPr>
        <w:drawing>
          <wp:anchor distT="0" distB="0" distL="114300" distR="114300" simplePos="0" relativeHeight="251623424" behindDoc="0" locked="0" layoutInCell="1" allowOverlap="1" wp14:anchorId="3C9D9E45" wp14:editId="05CD8D3E">
            <wp:simplePos x="0" y="0"/>
            <wp:positionH relativeFrom="column">
              <wp:posOffset>1131570</wp:posOffset>
            </wp:positionH>
            <wp:positionV relativeFrom="paragraph">
              <wp:posOffset>2169795</wp:posOffset>
            </wp:positionV>
            <wp:extent cx="3384550" cy="2838450"/>
            <wp:effectExtent l="0" t="0" r="6350" b="0"/>
            <wp:wrapTopAndBottom/>
            <wp:docPr id="5127" name="Imagen 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rot="10800000">
                      <a:off x="0" y="0"/>
                      <a:ext cx="3384550" cy="2838450"/>
                    </a:xfrm>
                    <a:prstGeom prst="rect">
                      <a:avLst/>
                    </a:prstGeom>
                    <a:noFill/>
                  </pic:spPr>
                </pic:pic>
              </a:graphicData>
            </a:graphic>
            <wp14:sizeRelH relativeFrom="page">
              <wp14:pctWidth>0</wp14:pctWidth>
            </wp14:sizeRelH>
            <wp14:sizeRelV relativeFrom="page">
              <wp14:pctHeight>0</wp14:pctHeight>
            </wp14:sizeRelV>
          </wp:anchor>
        </w:drawing>
      </w:r>
      <w:r w:rsidRPr="008C7B13">
        <w:rPr>
          <w:rFonts w:cs="Arial"/>
          <w:noProof/>
          <w:lang w:val="es-CO" w:eastAsia="es-CO"/>
        </w:rPr>
        <w:drawing>
          <wp:anchor distT="0" distB="0" distL="114300" distR="114300" simplePos="0" relativeHeight="251622400" behindDoc="0" locked="0" layoutInCell="1" allowOverlap="1" wp14:anchorId="39B044A3" wp14:editId="3A45F523">
            <wp:simplePos x="0" y="0"/>
            <wp:positionH relativeFrom="column">
              <wp:posOffset>2983865</wp:posOffset>
            </wp:positionH>
            <wp:positionV relativeFrom="paragraph">
              <wp:posOffset>-277495</wp:posOffset>
            </wp:positionV>
            <wp:extent cx="3320415" cy="2442845"/>
            <wp:effectExtent l="0" t="0" r="0" b="0"/>
            <wp:wrapTopAndBottom/>
            <wp:docPr id="5128" name="Imagen 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20415" cy="2442845"/>
                    </a:xfrm>
                    <a:prstGeom prst="rect">
                      <a:avLst/>
                    </a:prstGeom>
                    <a:noFill/>
                  </pic:spPr>
                </pic:pic>
              </a:graphicData>
            </a:graphic>
            <wp14:sizeRelH relativeFrom="page">
              <wp14:pctWidth>0</wp14:pctWidth>
            </wp14:sizeRelH>
            <wp14:sizeRelV relativeFrom="page">
              <wp14:pctHeight>0</wp14:pctHeight>
            </wp14:sizeRelV>
          </wp:anchor>
        </w:drawing>
      </w:r>
    </w:p>
    <w:p w:rsidR="00D94ED6" w:rsidRPr="00D94ED6" w:rsidRDefault="00D94ED6" w:rsidP="00D94ED6">
      <w:pPr>
        <w:pStyle w:val="Default"/>
        <w:ind w:left="360"/>
        <w:jc w:val="both"/>
        <w:rPr>
          <w:b/>
          <w:i/>
          <w:color w:val="000000" w:themeColor="text1"/>
          <w:sz w:val="20"/>
          <w:szCs w:val="20"/>
          <w:lang w:val="es-ES"/>
        </w:rPr>
      </w:pPr>
    </w:p>
    <w:p w:rsidR="006A3672" w:rsidRPr="008C7B13" w:rsidRDefault="006A3672" w:rsidP="00D94ED6">
      <w:pPr>
        <w:pStyle w:val="Default"/>
        <w:numPr>
          <w:ilvl w:val="0"/>
          <w:numId w:val="5"/>
        </w:numPr>
        <w:jc w:val="both"/>
        <w:rPr>
          <w:b/>
          <w:i/>
          <w:color w:val="000000" w:themeColor="text1"/>
          <w:sz w:val="20"/>
          <w:szCs w:val="20"/>
          <w:lang w:val="es-ES"/>
        </w:rPr>
      </w:pPr>
      <w:r w:rsidRPr="008C7B13">
        <w:rPr>
          <w:b/>
          <w:i/>
          <w:color w:val="000000" w:themeColor="text1"/>
          <w:sz w:val="20"/>
          <w:szCs w:val="20"/>
          <w:lang w:val="es-ES"/>
        </w:rPr>
        <w:t>Articulación de las acciones de promoción de escuelas saludables.</w:t>
      </w:r>
    </w:p>
    <w:p w:rsidR="006A3672" w:rsidRPr="008C7B13" w:rsidRDefault="006A3672" w:rsidP="006A3672">
      <w:pPr>
        <w:pStyle w:val="Default"/>
        <w:rPr>
          <w:b/>
          <w:color w:val="000000" w:themeColor="text1"/>
          <w:sz w:val="20"/>
          <w:szCs w:val="20"/>
          <w:lang w:val="es-ES"/>
        </w:rPr>
      </w:pPr>
    </w:p>
    <w:p w:rsidR="006A3672" w:rsidRPr="008C7B13" w:rsidRDefault="006A3672" w:rsidP="00D94ED6">
      <w:pPr>
        <w:pStyle w:val="Default"/>
        <w:numPr>
          <w:ilvl w:val="0"/>
          <w:numId w:val="11"/>
        </w:numPr>
        <w:jc w:val="both"/>
        <w:rPr>
          <w:b/>
          <w:color w:val="000000" w:themeColor="text1"/>
          <w:sz w:val="20"/>
          <w:szCs w:val="20"/>
          <w:lang w:val="es-ES"/>
        </w:rPr>
      </w:pPr>
      <w:r w:rsidRPr="008C7B13">
        <w:rPr>
          <w:sz w:val="20"/>
          <w:szCs w:val="20"/>
          <w:lang w:val="es-ES"/>
        </w:rPr>
        <w:t>Se realiza Reunión articulación ECNT-SAN- T. SOCIAL para realización de jornada en el entorno educativo escuelas saludables.</w:t>
      </w:r>
    </w:p>
    <w:p w:rsidR="006A3672" w:rsidRPr="008C7B13" w:rsidRDefault="006A3672" w:rsidP="00D94ED6">
      <w:pPr>
        <w:pStyle w:val="Default"/>
        <w:numPr>
          <w:ilvl w:val="0"/>
          <w:numId w:val="11"/>
        </w:numPr>
        <w:jc w:val="both"/>
        <w:rPr>
          <w:b/>
          <w:color w:val="000000" w:themeColor="text1"/>
          <w:sz w:val="20"/>
          <w:szCs w:val="20"/>
          <w:lang w:val="es-ES"/>
        </w:rPr>
      </w:pPr>
      <w:r w:rsidRPr="008C7B13">
        <w:rPr>
          <w:color w:val="000000" w:themeColor="text1"/>
          <w:sz w:val="20"/>
          <w:szCs w:val="20"/>
          <w:lang w:val="es-ES"/>
        </w:rPr>
        <w:t>Se realiza Jornada de sensibilización en el colegio Arca de Noé en promoción a las escuelas saludables.</w:t>
      </w:r>
    </w:p>
    <w:p w:rsidR="006A3672" w:rsidRPr="008C7B13" w:rsidRDefault="006A3672" w:rsidP="006A3672">
      <w:pPr>
        <w:pStyle w:val="Default"/>
        <w:ind w:left="709"/>
        <w:rPr>
          <w:b/>
          <w:color w:val="000000" w:themeColor="text1"/>
          <w:sz w:val="20"/>
          <w:szCs w:val="20"/>
          <w:lang w:val="es-ES"/>
        </w:rPr>
      </w:pPr>
      <w:r w:rsidRPr="008C7B13">
        <w:rPr>
          <w:noProof/>
          <w:color w:val="000000" w:themeColor="text1"/>
          <w:sz w:val="20"/>
          <w:szCs w:val="20"/>
          <w:lang w:eastAsia="es-CO"/>
        </w:rPr>
        <w:drawing>
          <wp:anchor distT="0" distB="0" distL="114300" distR="114300" simplePos="0" relativeHeight="251681792" behindDoc="0" locked="0" layoutInCell="1" allowOverlap="1" wp14:anchorId="485E2053" wp14:editId="5E0AFCA6">
            <wp:simplePos x="0" y="0"/>
            <wp:positionH relativeFrom="column">
              <wp:posOffset>2849880</wp:posOffset>
            </wp:positionH>
            <wp:positionV relativeFrom="paragraph">
              <wp:posOffset>262255</wp:posOffset>
            </wp:positionV>
            <wp:extent cx="3507105" cy="2406015"/>
            <wp:effectExtent l="76200" t="76200" r="131445" b="127635"/>
            <wp:wrapTopAndBottom/>
            <wp:docPr id="54" name="Imagen 54" descr="C:\Users\AMOR DE PATRIA\AppData\Local\Microsoft\Windows\Temporary Internet Files\Content.Word\IMG-20180606-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OR DE PATRIA\AppData\Local\Microsoft\Windows\Temporary Internet Files\Content.Word\IMG-20180606-WA000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07105" cy="24060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C7B13">
        <w:rPr>
          <w:noProof/>
          <w:lang w:eastAsia="es-CO"/>
        </w:rPr>
        <w:drawing>
          <wp:anchor distT="0" distB="0" distL="114300" distR="114300" simplePos="0" relativeHeight="251675648" behindDoc="0" locked="0" layoutInCell="1" allowOverlap="1" wp14:anchorId="668B46BE" wp14:editId="0825CA15">
            <wp:simplePos x="0" y="0"/>
            <wp:positionH relativeFrom="column">
              <wp:posOffset>-502920</wp:posOffset>
            </wp:positionH>
            <wp:positionV relativeFrom="paragraph">
              <wp:posOffset>246380</wp:posOffset>
            </wp:positionV>
            <wp:extent cx="3209925" cy="2406015"/>
            <wp:effectExtent l="76200" t="76200" r="142875" b="127635"/>
            <wp:wrapThrough wrapText="bothSides">
              <wp:wrapPolygon edited="0">
                <wp:start x="-256" y="-684"/>
                <wp:lineTo x="-513" y="-513"/>
                <wp:lineTo x="-513" y="21891"/>
                <wp:lineTo x="-256" y="22575"/>
                <wp:lineTo x="22177" y="22575"/>
                <wp:lineTo x="22433" y="21549"/>
                <wp:lineTo x="22433" y="2223"/>
                <wp:lineTo x="22177" y="-342"/>
                <wp:lineTo x="22177" y="-684"/>
                <wp:lineTo x="-256" y="-684"/>
              </wp:wrapPolygon>
            </wp:wrapThrough>
            <wp:docPr id="51" name="Imagen 51" descr="C:\Users\USUARIO\AppData\Local\Microsoft\Windows\Temporary Internet Files\Content.Word\EJXU0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Temporary Internet Files\Content.Word\EJXU032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09925" cy="24060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6A3672" w:rsidRPr="00D94ED6" w:rsidRDefault="008B5110" w:rsidP="00D94ED6">
      <w:pPr>
        <w:pStyle w:val="Default"/>
        <w:rPr>
          <w:color w:val="000000" w:themeColor="text1"/>
          <w:sz w:val="20"/>
          <w:szCs w:val="20"/>
          <w:lang w:val="es-ES"/>
        </w:rPr>
      </w:pPr>
      <w:r w:rsidRPr="008C7B13">
        <w:rPr>
          <w:noProof/>
          <w:lang w:eastAsia="es-CO"/>
        </w:rPr>
        <w:lastRenderedPageBreak/>
        <w:drawing>
          <wp:anchor distT="0" distB="0" distL="114300" distR="114300" simplePos="0" relativeHeight="251757568" behindDoc="0" locked="0" layoutInCell="1" allowOverlap="1" wp14:anchorId="4F17AFF1" wp14:editId="5AC57F99">
            <wp:simplePos x="0" y="0"/>
            <wp:positionH relativeFrom="column">
              <wp:posOffset>1128156</wp:posOffset>
            </wp:positionH>
            <wp:positionV relativeFrom="paragraph">
              <wp:posOffset>2945806</wp:posOffset>
            </wp:positionV>
            <wp:extent cx="3288665" cy="2611755"/>
            <wp:effectExtent l="76200" t="76200" r="140335" b="131445"/>
            <wp:wrapTopAndBottom/>
            <wp:docPr id="52" name="Imagen 52" descr="C:\Users\AMOR DE PATRIA\AppData\Local\Microsoft\Windows\Temporary Internet Files\Content.Word\IMG-20180606-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OR DE PATRIA\AppData\Local\Microsoft\Windows\Temporary Internet Files\Content.Word\IMG-20180606-WA000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88665" cy="26117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C7B13">
        <w:rPr>
          <w:b/>
          <w:i/>
          <w:noProof/>
          <w:sz w:val="20"/>
          <w:lang w:eastAsia="es-CO"/>
        </w:rPr>
        <w:drawing>
          <wp:anchor distT="0" distB="0" distL="114300" distR="114300" simplePos="0" relativeHeight="251721728" behindDoc="0" locked="0" layoutInCell="1" allowOverlap="1" wp14:anchorId="23E25D86" wp14:editId="3E2AB545">
            <wp:simplePos x="0" y="0"/>
            <wp:positionH relativeFrom="column">
              <wp:posOffset>866701</wp:posOffset>
            </wp:positionH>
            <wp:positionV relativeFrom="paragraph">
              <wp:posOffset>-37349</wp:posOffset>
            </wp:positionV>
            <wp:extent cx="3589020" cy="2816225"/>
            <wp:effectExtent l="0" t="0" r="0" b="3175"/>
            <wp:wrapTopAndBottom/>
            <wp:docPr id="5146" name="Imagen 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89020" cy="2816225"/>
                    </a:xfrm>
                    <a:prstGeom prst="rect">
                      <a:avLst/>
                    </a:prstGeom>
                    <a:noFill/>
                  </pic:spPr>
                </pic:pic>
              </a:graphicData>
            </a:graphic>
            <wp14:sizeRelH relativeFrom="page">
              <wp14:pctWidth>0</wp14:pctWidth>
            </wp14:sizeRelH>
            <wp14:sizeRelV relativeFrom="page">
              <wp14:pctHeight>0</wp14:pctHeight>
            </wp14:sizeRelV>
          </wp:anchor>
        </w:drawing>
      </w:r>
    </w:p>
    <w:p w:rsidR="006A3672" w:rsidRPr="008C7B13" w:rsidRDefault="006A3672" w:rsidP="006A3672">
      <w:pPr>
        <w:rPr>
          <w:rFonts w:cs="Arial"/>
          <w:b/>
          <w:i/>
          <w:sz w:val="20"/>
        </w:rPr>
      </w:pPr>
    </w:p>
    <w:p w:rsidR="006A3672" w:rsidRDefault="006A3672" w:rsidP="006A3672">
      <w:pPr>
        <w:rPr>
          <w:rFonts w:cs="Arial"/>
          <w:b/>
          <w:i/>
          <w:sz w:val="20"/>
        </w:rPr>
      </w:pPr>
    </w:p>
    <w:p w:rsidR="006A3672" w:rsidRPr="008C7B13" w:rsidRDefault="006A3672" w:rsidP="006A3672">
      <w:pPr>
        <w:rPr>
          <w:rFonts w:cs="Arial"/>
          <w:b/>
          <w:i/>
          <w:sz w:val="20"/>
        </w:rPr>
      </w:pPr>
    </w:p>
    <w:p w:rsidR="006A3672" w:rsidRPr="008C7B13" w:rsidRDefault="006A3672" w:rsidP="006A3672">
      <w:pPr>
        <w:rPr>
          <w:rFonts w:cs="Arial"/>
          <w:b/>
          <w:i/>
          <w:sz w:val="20"/>
        </w:rPr>
      </w:pPr>
    </w:p>
    <w:p w:rsidR="006A3672" w:rsidRPr="008C7B13" w:rsidRDefault="006A3672" w:rsidP="006A3672">
      <w:pPr>
        <w:rPr>
          <w:rFonts w:cs="Arial"/>
          <w:color w:val="000000" w:themeColor="text1"/>
          <w:sz w:val="20"/>
        </w:rPr>
      </w:pPr>
    </w:p>
    <w:p w:rsidR="006A3672" w:rsidRPr="008C7B13" w:rsidRDefault="004E3250" w:rsidP="00D94ED6">
      <w:pPr>
        <w:pStyle w:val="Prrafodelista"/>
        <w:numPr>
          <w:ilvl w:val="0"/>
          <w:numId w:val="5"/>
        </w:numPr>
        <w:spacing w:after="200" w:line="276" w:lineRule="auto"/>
        <w:jc w:val="left"/>
        <w:rPr>
          <w:rFonts w:cs="Arial"/>
          <w:b/>
          <w:i/>
          <w:lang w:val="es-MX"/>
        </w:rPr>
      </w:pPr>
      <w:r>
        <w:rPr>
          <w:rFonts w:cs="Arial"/>
          <w:b/>
          <w:i/>
          <w:color w:val="000000" w:themeColor="text1"/>
          <w:sz w:val="20"/>
        </w:rPr>
        <w:t xml:space="preserve">Promoción de </w:t>
      </w:r>
      <w:r w:rsidR="006A3672" w:rsidRPr="008C7B13">
        <w:rPr>
          <w:rFonts w:cs="Arial"/>
          <w:b/>
          <w:i/>
          <w:color w:val="000000" w:themeColor="text1"/>
          <w:sz w:val="20"/>
        </w:rPr>
        <w:t xml:space="preserve"> la reducción de sal – sodio y consumo de frutas y verduras en restaurantes y cafeterías de departamento – “estrategia restaurante amigo de la salud”.</w:t>
      </w:r>
    </w:p>
    <w:p w:rsidR="006A3672" w:rsidRPr="008C7B13" w:rsidRDefault="006A3672" w:rsidP="006A3672">
      <w:pPr>
        <w:pStyle w:val="Prrafodelista"/>
        <w:ind w:left="360"/>
        <w:rPr>
          <w:rFonts w:cs="Arial"/>
          <w:b/>
          <w:i/>
          <w:lang w:val="es-MX"/>
        </w:rPr>
      </w:pPr>
    </w:p>
    <w:p w:rsidR="006A3672" w:rsidRPr="008C7B13" w:rsidRDefault="006A3672" w:rsidP="00D94ED6">
      <w:pPr>
        <w:pStyle w:val="Prrafodelista"/>
        <w:numPr>
          <w:ilvl w:val="0"/>
          <w:numId w:val="14"/>
        </w:numPr>
        <w:spacing w:after="200" w:line="276" w:lineRule="auto"/>
        <w:jc w:val="left"/>
        <w:rPr>
          <w:rFonts w:cs="Arial"/>
          <w:b/>
          <w:i/>
          <w:lang w:val="es-MX"/>
        </w:rPr>
      </w:pPr>
      <w:r w:rsidRPr="008C7B13">
        <w:rPr>
          <w:rFonts w:eastAsia="Calibri" w:cs="Arial"/>
          <w:lang w:val="es-MX"/>
        </w:rPr>
        <w:t xml:space="preserve">Se realiza </w:t>
      </w:r>
      <w:r w:rsidRPr="008C7B13">
        <w:rPr>
          <w:rFonts w:eastAsia="Calibri" w:cs="Arial"/>
        </w:rPr>
        <w:t>Socialización al Sector Gastronómico de la Implementación de la Estrategia Nacional para la Reducción de sal/sodio 2012/2021 en el Departamento.</w:t>
      </w:r>
    </w:p>
    <w:p w:rsidR="006A3672" w:rsidRPr="008C7B13" w:rsidRDefault="006A3672" w:rsidP="006A3672">
      <w:pPr>
        <w:rPr>
          <w:rFonts w:cs="Arial"/>
          <w:b/>
          <w:i/>
          <w:lang w:val="es-MX"/>
        </w:rPr>
      </w:pPr>
    </w:p>
    <w:p w:rsidR="006A3672" w:rsidRPr="008C7B13" w:rsidRDefault="00D94ED6" w:rsidP="006A3672">
      <w:pPr>
        <w:rPr>
          <w:rFonts w:cs="Arial"/>
          <w:b/>
          <w:i/>
          <w:lang w:val="es-MX"/>
        </w:rPr>
      </w:pPr>
      <w:r w:rsidRPr="008C7B13">
        <w:rPr>
          <w:rFonts w:cs="Arial"/>
          <w:b/>
          <w:i/>
          <w:noProof/>
          <w:lang w:val="es-CO" w:eastAsia="es-CO"/>
        </w:rPr>
        <w:lastRenderedPageBreak/>
        <w:drawing>
          <wp:anchor distT="0" distB="0" distL="114300" distR="114300" simplePos="0" relativeHeight="251744256" behindDoc="1" locked="0" layoutInCell="1" allowOverlap="1" wp14:anchorId="68DA7131" wp14:editId="1F355186">
            <wp:simplePos x="0" y="0"/>
            <wp:positionH relativeFrom="column">
              <wp:posOffset>1626870</wp:posOffset>
            </wp:positionH>
            <wp:positionV relativeFrom="paragraph">
              <wp:posOffset>2627630</wp:posOffset>
            </wp:positionV>
            <wp:extent cx="2647950" cy="1697990"/>
            <wp:effectExtent l="76200" t="76200" r="133350" b="130810"/>
            <wp:wrapThrough wrapText="bothSides">
              <wp:wrapPolygon edited="0">
                <wp:start x="-311" y="-969"/>
                <wp:lineTo x="-622" y="-727"/>
                <wp:lineTo x="-622" y="22052"/>
                <wp:lineTo x="-311" y="23022"/>
                <wp:lineTo x="22222" y="23022"/>
                <wp:lineTo x="22532" y="22537"/>
                <wp:lineTo x="22532" y="3150"/>
                <wp:lineTo x="22222" y="-485"/>
                <wp:lineTo x="22222" y="-969"/>
                <wp:lineTo x="-311" y="-969"/>
              </wp:wrapPolygon>
            </wp:wrapThrough>
            <wp:docPr id="5153" name="Imagen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47950" cy="16979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C7B13">
        <w:rPr>
          <w:rFonts w:cs="Arial"/>
          <w:b/>
          <w:noProof/>
          <w:shd w:val="clear" w:color="auto" w:fill="FFFFFF"/>
          <w:lang w:val="es-CO" w:eastAsia="es-CO"/>
        </w:rPr>
        <w:drawing>
          <wp:anchor distT="0" distB="0" distL="114300" distR="114300" simplePos="0" relativeHeight="251734016" behindDoc="0" locked="0" layoutInCell="1" allowOverlap="1" wp14:anchorId="69F13C65" wp14:editId="66A6EEE4">
            <wp:simplePos x="0" y="0"/>
            <wp:positionH relativeFrom="column">
              <wp:posOffset>261620</wp:posOffset>
            </wp:positionH>
            <wp:positionV relativeFrom="paragraph">
              <wp:posOffset>228600</wp:posOffset>
            </wp:positionV>
            <wp:extent cx="2553335" cy="2137410"/>
            <wp:effectExtent l="76200" t="76200" r="132715" b="129540"/>
            <wp:wrapTopAndBottom/>
            <wp:docPr id="5151" name="Imagen 5151" descr="d4433e3d-be4c-43ac-aaf2-7fe676154c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4433e3d-be4c-43ac-aaf2-7fe676154c5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53335" cy="21374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C7B13">
        <w:rPr>
          <w:rFonts w:cs="Arial"/>
          <w:b/>
          <w:noProof/>
          <w:shd w:val="clear" w:color="auto" w:fill="FFFFFF"/>
          <w:lang w:val="es-CO" w:eastAsia="es-CO"/>
        </w:rPr>
        <w:drawing>
          <wp:anchor distT="0" distB="0" distL="114300" distR="114300" simplePos="0" relativeHeight="251738112" behindDoc="0" locked="0" layoutInCell="1" allowOverlap="1" wp14:anchorId="2D2798DD" wp14:editId="63202FAC">
            <wp:simplePos x="0" y="0"/>
            <wp:positionH relativeFrom="column">
              <wp:posOffset>3205999</wp:posOffset>
            </wp:positionH>
            <wp:positionV relativeFrom="paragraph">
              <wp:posOffset>216766</wp:posOffset>
            </wp:positionV>
            <wp:extent cx="2665095" cy="2185035"/>
            <wp:effectExtent l="76200" t="76200" r="135255" b="139065"/>
            <wp:wrapTopAndBottom/>
            <wp:docPr id="5152" name="Imagen 5152" descr="IMG_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316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65095" cy="2185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6A3672" w:rsidRPr="008C7B13" w:rsidRDefault="006A3672" w:rsidP="006A3672">
      <w:pPr>
        <w:rPr>
          <w:rFonts w:cs="Arial"/>
          <w:b/>
          <w:i/>
          <w:lang w:val="es-MX"/>
        </w:rPr>
      </w:pPr>
    </w:p>
    <w:p w:rsidR="006A3672" w:rsidRPr="008C7B13" w:rsidRDefault="006A3672" w:rsidP="006A3672">
      <w:pPr>
        <w:rPr>
          <w:rFonts w:cs="Arial"/>
          <w:b/>
          <w:i/>
          <w:lang w:val="es-MX"/>
        </w:rPr>
      </w:pPr>
    </w:p>
    <w:p w:rsidR="006A3672" w:rsidRPr="008C7B13" w:rsidRDefault="006A3672" w:rsidP="006A3672">
      <w:pPr>
        <w:rPr>
          <w:rFonts w:cs="Arial"/>
          <w:b/>
          <w:i/>
          <w:lang w:val="es-MX"/>
        </w:rPr>
      </w:pPr>
    </w:p>
    <w:p w:rsidR="006A3672" w:rsidRPr="008C7B13" w:rsidRDefault="006A3672" w:rsidP="006A3672">
      <w:pPr>
        <w:rPr>
          <w:rFonts w:cs="Arial"/>
          <w:b/>
          <w:i/>
          <w:lang w:val="es-MX"/>
        </w:rPr>
      </w:pPr>
    </w:p>
    <w:p w:rsidR="006A3672" w:rsidRPr="008C7B13" w:rsidRDefault="006A3672" w:rsidP="006A3672">
      <w:pPr>
        <w:rPr>
          <w:rFonts w:cs="Arial"/>
          <w:b/>
          <w:i/>
          <w:lang w:val="es-MX"/>
        </w:rPr>
      </w:pPr>
    </w:p>
    <w:p w:rsidR="006A3672" w:rsidRDefault="006A3672" w:rsidP="006A3672">
      <w:pPr>
        <w:rPr>
          <w:rFonts w:cs="Arial"/>
          <w:b/>
          <w:i/>
          <w:lang w:val="es-MX"/>
        </w:rPr>
      </w:pPr>
    </w:p>
    <w:p w:rsidR="006A3672" w:rsidRPr="008C7B13" w:rsidRDefault="006A3672" w:rsidP="006A3672">
      <w:pPr>
        <w:rPr>
          <w:rFonts w:cs="Arial"/>
          <w:b/>
          <w:i/>
          <w:lang w:val="es-MX"/>
        </w:rPr>
      </w:pPr>
    </w:p>
    <w:p w:rsidR="006A3672" w:rsidRPr="008C7B13" w:rsidRDefault="006A3672" w:rsidP="006A3672">
      <w:pPr>
        <w:rPr>
          <w:rFonts w:cs="Arial"/>
          <w:b/>
          <w:i/>
          <w:lang w:val="es-MX"/>
        </w:rPr>
      </w:pPr>
    </w:p>
    <w:p w:rsidR="00D94ED6" w:rsidRDefault="00D94ED6" w:rsidP="006A3672">
      <w:pPr>
        <w:rPr>
          <w:rFonts w:cs="Arial"/>
          <w:b/>
          <w:i/>
          <w:color w:val="000000" w:themeColor="text1"/>
          <w:sz w:val="20"/>
        </w:rPr>
      </w:pPr>
    </w:p>
    <w:p w:rsidR="00D94ED6" w:rsidRDefault="00D94ED6" w:rsidP="006A3672">
      <w:pPr>
        <w:rPr>
          <w:rFonts w:cs="Arial"/>
          <w:b/>
          <w:i/>
          <w:color w:val="000000" w:themeColor="text1"/>
          <w:sz w:val="20"/>
        </w:rPr>
      </w:pPr>
    </w:p>
    <w:p w:rsidR="00D94ED6" w:rsidRDefault="00D94ED6" w:rsidP="006A3672">
      <w:pPr>
        <w:rPr>
          <w:rFonts w:cs="Arial"/>
          <w:b/>
          <w:i/>
          <w:color w:val="000000" w:themeColor="text1"/>
          <w:sz w:val="20"/>
        </w:rPr>
      </w:pPr>
    </w:p>
    <w:p w:rsidR="00D94ED6" w:rsidRDefault="00D94ED6" w:rsidP="006A3672">
      <w:pPr>
        <w:rPr>
          <w:rFonts w:cs="Arial"/>
          <w:b/>
          <w:i/>
          <w:color w:val="000000" w:themeColor="text1"/>
          <w:sz w:val="20"/>
        </w:rPr>
      </w:pPr>
    </w:p>
    <w:p w:rsidR="006A3672" w:rsidRPr="008C7B13" w:rsidRDefault="004E3250" w:rsidP="006A3672">
      <w:pPr>
        <w:rPr>
          <w:rFonts w:cs="Arial"/>
          <w:b/>
          <w:i/>
          <w:color w:val="000000" w:themeColor="text1"/>
          <w:sz w:val="20"/>
        </w:rPr>
      </w:pPr>
      <w:r w:rsidRPr="008C7B13">
        <w:rPr>
          <w:rFonts w:cs="Arial"/>
          <w:b/>
          <w:i/>
          <w:color w:val="000000" w:themeColor="text1"/>
          <w:sz w:val="20"/>
        </w:rPr>
        <w:t>Implementa</w:t>
      </w:r>
      <w:r>
        <w:rPr>
          <w:rFonts w:cs="Arial"/>
          <w:b/>
          <w:i/>
          <w:color w:val="000000" w:themeColor="text1"/>
          <w:sz w:val="20"/>
        </w:rPr>
        <w:t>ción de</w:t>
      </w:r>
      <w:r w:rsidR="006A3672" w:rsidRPr="008C7B13">
        <w:rPr>
          <w:rFonts w:cs="Arial"/>
          <w:b/>
          <w:i/>
          <w:color w:val="000000" w:themeColor="text1"/>
          <w:sz w:val="20"/>
        </w:rPr>
        <w:t xml:space="preserve"> la estrategia ciudades, entornos y ruralidad saludables CERS y la 4 x 4 ampliada como parte de desarrollo departamental y nacional.</w:t>
      </w:r>
    </w:p>
    <w:p w:rsidR="006A3672" w:rsidRPr="008C7B13" w:rsidRDefault="006A3672" w:rsidP="00D94ED6">
      <w:pPr>
        <w:pStyle w:val="Prrafodelista"/>
        <w:numPr>
          <w:ilvl w:val="0"/>
          <w:numId w:val="5"/>
        </w:numPr>
        <w:spacing w:line="276" w:lineRule="auto"/>
        <w:rPr>
          <w:rFonts w:cs="Arial"/>
          <w:sz w:val="20"/>
        </w:rPr>
      </w:pPr>
      <w:r w:rsidRPr="008C7B13">
        <w:rPr>
          <w:rFonts w:cs="Arial"/>
          <w:sz w:val="20"/>
        </w:rPr>
        <w:t>Se realiza presentación CERS en sala de juntas secretaria de salud.</w:t>
      </w:r>
    </w:p>
    <w:p w:rsidR="006A3672" w:rsidRPr="008C7B13" w:rsidRDefault="006A3672" w:rsidP="00D94ED6">
      <w:pPr>
        <w:pStyle w:val="Prrafodelista"/>
        <w:numPr>
          <w:ilvl w:val="0"/>
          <w:numId w:val="5"/>
        </w:numPr>
        <w:spacing w:line="276" w:lineRule="auto"/>
        <w:rPr>
          <w:rFonts w:cs="Arial"/>
          <w:sz w:val="20"/>
        </w:rPr>
      </w:pPr>
      <w:r w:rsidRPr="008C7B13">
        <w:rPr>
          <w:rFonts w:cs="Arial"/>
          <w:color w:val="000000" w:themeColor="text1"/>
          <w:sz w:val="20"/>
        </w:rPr>
        <w:t xml:space="preserve">Se asiste a </w:t>
      </w:r>
      <w:r w:rsidRPr="008C7B13">
        <w:rPr>
          <w:rFonts w:cs="Arial"/>
        </w:rPr>
        <w:t xml:space="preserve"> </w:t>
      </w:r>
      <w:r w:rsidRPr="008C7B13">
        <w:rPr>
          <w:rFonts w:cs="Arial"/>
          <w:sz w:val="20"/>
        </w:rPr>
        <w:t xml:space="preserve">firma de acuerdo de voluntades colegios saludables en la institución departamental </w:t>
      </w:r>
      <w:proofErr w:type="spellStart"/>
      <w:r w:rsidRPr="008C7B13">
        <w:rPr>
          <w:rFonts w:cs="Arial"/>
          <w:sz w:val="20"/>
        </w:rPr>
        <w:t>natania</w:t>
      </w:r>
      <w:proofErr w:type="spellEnd"/>
      <w:r w:rsidRPr="008C7B13">
        <w:rPr>
          <w:rFonts w:cs="Arial"/>
          <w:sz w:val="20"/>
        </w:rPr>
        <w:t xml:space="preserve">. </w:t>
      </w:r>
    </w:p>
    <w:p w:rsidR="006A3672" w:rsidRPr="008C7B13" w:rsidRDefault="006A3672" w:rsidP="00D94ED6">
      <w:pPr>
        <w:pStyle w:val="Prrafodelista"/>
        <w:numPr>
          <w:ilvl w:val="0"/>
          <w:numId w:val="5"/>
        </w:numPr>
        <w:spacing w:line="276" w:lineRule="auto"/>
        <w:rPr>
          <w:rFonts w:cs="Arial"/>
          <w:sz w:val="20"/>
        </w:rPr>
      </w:pPr>
      <w:r w:rsidRPr="008C7B13">
        <w:rPr>
          <w:rFonts w:cs="Arial"/>
          <w:noProof/>
          <w:lang w:val="es-CO" w:eastAsia="es-CO"/>
        </w:rPr>
        <w:drawing>
          <wp:anchor distT="0" distB="0" distL="114300" distR="114300" simplePos="0" relativeHeight="251745280" behindDoc="0" locked="0" layoutInCell="1" allowOverlap="1" wp14:anchorId="1C4B7FA8" wp14:editId="176D1A5D">
            <wp:simplePos x="0" y="0"/>
            <wp:positionH relativeFrom="column">
              <wp:posOffset>1092588</wp:posOffset>
            </wp:positionH>
            <wp:positionV relativeFrom="paragraph">
              <wp:posOffset>380497</wp:posOffset>
            </wp:positionV>
            <wp:extent cx="2854960" cy="1981835"/>
            <wp:effectExtent l="76200" t="76200" r="135890" b="132715"/>
            <wp:wrapTopAndBottom/>
            <wp:docPr id="4" name="Imagen 4" descr="C:\Users\Yandre\AppData\Local\Microsoft\Windows\INetCache\Content.Word\IMG-20181113-WA0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ndre\AppData\Local\Microsoft\Windows\INetCache\Content.Word\IMG-20181113-WA0145.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54960" cy="19818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C7B13">
        <w:rPr>
          <w:rFonts w:cs="Arial"/>
          <w:color w:val="000000" w:themeColor="text1"/>
          <w:sz w:val="20"/>
        </w:rPr>
        <w:t xml:space="preserve">Se asiste a </w:t>
      </w:r>
      <w:r w:rsidRPr="008C7B13">
        <w:rPr>
          <w:rFonts w:cs="Arial"/>
        </w:rPr>
        <w:t xml:space="preserve"> </w:t>
      </w:r>
      <w:r w:rsidRPr="008C7B13">
        <w:rPr>
          <w:rFonts w:cs="Arial"/>
          <w:sz w:val="20"/>
        </w:rPr>
        <w:t xml:space="preserve">firma de acuerdo de voluntades universidad saludable en INFOTEP. </w:t>
      </w:r>
    </w:p>
    <w:p w:rsidR="006A3672" w:rsidRPr="008C7B13" w:rsidRDefault="006A3672" w:rsidP="00D94ED6">
      <w:pPr>
        <w:pStyle w:val="Prrafodelista"/>
        <w:numPr>
          <w:ilvl w:val="0"/>
          <w:numId w:val="5"/>
        </w:numPr>
        <w:spacing w:line="276" w:lineRule="auto"/>
        <w:rPr>
          <w:rFonts w:cs="Arial"/>
          <w:sz w:val="20"/>
        </w:rPr>
      </w:pPr>
      <w:r w:rsidRPr="00D36ED6">
        <w:rPr>
          <w:rFonts w:cs="Arial"/>
          <w:noProof/>
          <w:sz w:val="20"/>
          <w:lang w:eastAsia="es-CO"/>
        </w:rPr>
        <w:t>Realizacion de presentacion estrategia cers en gobernacion departamental</w:t>
      </w:r>
      <w:r w:rsidRPr="008C7B13">
        <w:rPr>
          <w:rFonts w:cs="Arial"/>
          <w:noProof/>
          <w:lang w:eastAsia="es-CO"/>
        </w:rPr>
        <w:t>.</w:t>
      </w:r>
    </w:p>
    <w:p w:rsidR="006A3672" w:rsidRPr="008C7B13" w:rsidRDefault="006A3672" w:rsidP="00D94ED6">
      <w:pPr>
        <w:pStyle w:val="Prrafodelista"/>
        <w:numPr>
          <w:ilvl w:val="0"/>
          <w:numId w:val="5"/>
        </w:numPr>
        <w:spacing w:line="276" w:lineRule="auto"/>
        <w:rPr>
          <w:rFonts w:cs="Arial"/>
          <w:sz w:val="20"/>
        </w:rPr>
      </w:pPr>
      <w:r w:rsidRPr="008C7B13">
        <w:rPr>
          <w:rFonts w:cs="Arial"/>
          <w:sz w:val="20"/>
        </w:rPr>
        <w:t xml:space="preserve">Se realiza jornada de punto tamizaje en espacios para realizar actividad física en el departamento. </w:t>
      </w:r>
    </w:p>
    <w:p w:rsidR="006A3672" w:rsidRPr="008C7B13" w:rsidRDefault="006A3672" w:rsidP="006A3672">
      <w:pPr>
        <w:pStyle w:val="Prrafodelista"/>
        <w:ind w:left="360"/>
        <w:rPr>
          <w:rFonts w:cs="Arial"/>
          <w:b/>
          <w:i/>
        </w:rPr>
      </w:pPr>
      <w:r w:rsidRPr="008C7B13">
        <w:rPr>
          <w:rFonts w:cs="Arial"/>
          <w:noProof/>
          <w:lang w:val="es-CO" w:eastAsia="es-CO"/>
        </w:rPr>
        <w:lastRenderedPageBreak/>
        <w:drawing>
          <wp:inline distT="0" distB="0" distL="0" distR="0" wp14:anchorId="4F991C74" wp14:editId="3FE57099">
            <wp:extent cx="2406770" cy="2073069"/>
            <wp:effectExtent l="76200" t="76200" r="127000" b="137160"/>
            <wp:docPr id="5154" name="Imagen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14363" cy="20796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8C7B13">
        <w:rPr>
          <w:rFonts w:cs="Arial"/>
          <w:noProof/>
          <w:lang w:val="es-CO" w:eastAsia="es-CO"/>
        </w:rPr>
        <w:drawing>
          <wp:inline distT="0" distB="0" distL="0" distR="0" wp14:anchorId="601D6AFB" wp14:editId="639E115F">
            <wp:extent cx="2337758" cy="2078966"/>
            <wp:effectExtent l="76200" t="76200" r="139065" b="131445"/>
            <wp:docPr id="5155" name="Imagen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46970" cy="208715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A3672" w:rsidRPr="008C7B13" w:rsidRDefault="006A3672" w:rsidP="006A3672">
      <w:pPr>
        <w:pStyle w:val="Prrafodelista"/>
        <w:ind w:left="360"/>
        <w:rPr>
          <w:rFonts w:cs="Arial"/>
          <w:b/>
          <w:i/>
        </w:rPr>
      </w:pPr>
    </w:p>
    <w:p w:rsidR="006A3672" w:rsidRPr="008C7B13" w:rsidRDefault="006A3672" w:rsidP="00D94ED6">
      <w:pPr>
        <w:pStyle w:val="Prrafodelista"/>
        <w:numPr>
          <w:ilvl w:val="0"/>
          <w:numId w:val="5"/>
        </w:numPr>
        <w:spacing w:line="276" w:lineRule="auto"/>
        <w:rPr>
          <w:rFonts w:cs="Arial"/>
          <w:color w:val="000000" w:themeColor="text1"/>
          <w:sz w:val="20"/>
        </w:rPr>
      </w:pPr>
      <w:r w:rsidRPr="008C7B13">
        <w:rPr>
          <w:rFonts w:cs="Arial"/>
          <w:color w:val="000000" w:themeColor="text1"/>
          <w:sz w:val="20"/>
        </w:rPr>
        <w:t xml:space="preserve">Se realiza  jornada de sensibilización salud en tu barrio </w:t>
      </w:r>
      <w:proofErr w:type="spellStart"/>
      <w:r w:rsidRPr="008C7B13">
        <w:rPr>
          <w:rFonts w:cs="Arial"/>
          <w:color w:val="000000" w:themeColor="text1"/>
          <w:sz w:val="20"/>
        </w:rPr>
        <w:t>backroad</w:t>
      </w:r>
      <w:proofErr w:type="spellEnd"/>
      <w:r w:rsidRPr="008C7B13">
        <w:rPr>
          <w:rFonts w:cs="Arial"/>
          <w:color w:val="000000" w:themeColor="text1"/>
          <w:sz w:val="20"/>
        </w:rPr>
        <w:t xml:space="preserve"> parte baja.</w:t>
      </w:r>
    </w:p>
    <w:p w:rsidR="006A3672" w:rsidRPr="008C7B13" w:rsidRDefault="006A3672" w:rsidP="00D94ED6">
      <w:pPr>
        <w:pStyle w:val="Prrafodelista"/>
        <w:numPr>
          <w:ilvl w:val="0"/>
          <w:numId w:val="5"/>
        </w:numPr>
        <w:spacing w:line="276" w:lineRule="auto"/>
        <w:rPr>
          <w:rFonts w:cs="Arial"/>
          <w:color w:val="000000" w:themeColor="text1"/>
          <w:sz w:val="20"/>
        </w:rPr>
      </w:pPr>
      <w:r w:rsidRPr="008C7B13">
        <w:rPr>
          <w:rFonts w:cs="Arial"/>
          <w:sz w:val="20"/>
        </w:rPr>
        <w:t>Se realiza  búsqueda activa institucional.</w:t>
      </w:r>
    </w:p>
    <w:p w:rsidR="006A3672" w:rsidRPr="008C7B13" w:rsidRDefault="006A3672" w:rsidP="00D94ED6">
      <w:pPr>
        <w:pStyle w:val="Prrafodelista"/>
        <w:numPr>
          <w:ilvl w:val="0"/>
          <w:numId w:val="5"/>
        </w:numPr>
        <w:spacing w:line="276" w:lineRule="auto"/>
        <w:rPr>
          <w:rFonts w:cs="Arial"/>
          <w:color w:val="000000" w:themeColor="text1"/>
          <w:sz w:val="20"/>
        </w:rPr>
      </w:pPr>
      <w:r w:rsidRPr="008C7B13">
        <w:rPr>
          <w:rFonts w:cs="Arial"/>
          <w:sz w:val="20"/>
        </w:rPr>
        <w:t xml:space="preserve">Se asiste a Reunión sobre experiencia de la estrategia conoce tu riesgo peso saludable en la caja de compensación </w:t>
      </w:r>
      <w:proofErr w:type="spellStart"/>
      <w:r w:rsidRPr="008C7B13">
        <w:rPr>
          <w:rFonts w:cs="Arial"/>
          <w:sz w:val="20"/>
        </w:rPr>
        <w:t>Cajasai</w:t>
      </w:r>
      <w:proofErr w:type="spellEnd"/>
      <w:r w:rsidRPr="008C7B13">
        <w:rPr>
          <w:rFonts w:cs="Arial"/>
          <w:sz w:val="20"/>
        </w:rPr>
        <w:t xml:space="preserve"> SAI.</w:t>
      </w:r>
    </w:p>
    <w:p w:rsidR="006A3672" w:rsidRPr="008C7B13" w:rsidRDefault="006A3672" w:rsidP="006A3672">
      <w:pPr>
        <w:pStyle w:val="Prrafodelista"/>
        <w:ind w:left="360"/>
        <w:rPr>
          <w:rFonts w:cs="Arial"/>
          <w:b/>
          <w:i/>
        </w:rPr>
      </w:pPr>
      <w:r w:rsidRPr="008C7B13">
        <w:rPr>
          <w:rFonts w:cs="Arial"/>
          <w:noProof/>
          <w:lang w:val="es-CO" w:eastAsia="es-CO"/>
        </w:rPr>
        <w:drawing>
          <wp:anchor distT="0" distB="0" distL="114300" distR="114300" simplePos="0" relativeHeight="251747328" behindDoc="1" locked="0" layoutInCell="1" allowOverlap="1" wp14:anchorId="420D62D2" wp14:editId="1694EF0E">
            <wp:simplePos x="0" y="0"/>
            <wp:positionH relativeFrom="column">
              <wp:posOffset>2827630</wp:posOffset>
            </wp:positionH>
            <wp:positionV relativeFrom="paragraph">
              <wp:posOffset>301721</wp:posOffset>
            </wp:positionV>
            <wp:extent cx="2467155" cy="1768415"/>
            <wp:effectExtent l="76200" t="76200" r="123825" b="137160"/>
            <wp:wrapNone/>
            <wp:docPr id="5157" name="Imagen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77921" cy="177613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8C7B13">
        <w:rPr>
          <w:rFonts w:cs="Arial"/>
          <w:noProof/>
          <w:lang w:val="es-CO" w:eastAsia="es-CO"/>
        </w:rPr>
        <w:drawing>
          <wp:anchor distT="0" distB="0" distL="114300" distR="114300" simplePos="0" relativeHeight="251746304" behindDoc="0" locked="0" layoutInCell="1" allowOverlap="1" wp14:anchorId="6AA39A9D" wp14:editId="216F7186">
            <wp:simplePos x="0" y="0"/>
            <wp:positionH relativeFrom="column">
              <wp:posOffset>187325</wp:posOffset>
            </wp:positionH>
            <wp:positionV relativeFrom="paragraph">
              <wp:posOffset>301625</wp:posOffset>
            </wp:positionV>
            <wp:extent cx="2527300" cy="1767840"/>
            <wp:effectExtent l="76200" t="76200" r="139700" b="137160"/>
            <wp:wrapTopAndBottom/>
            <wp:docPr id="5156" name="Imagen 5156" descr="Descripción: C:\Users\USUARIO\AppData\Local\Microsoft\Windows\INetCache\Content.Word\IMG-20181109-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C:\Users\USUARIO\AppData\Local\Microsoft\Windows\INetCache\Content.Word\IMG-20181109-WA0004.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27300" cy="17678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6A3672" w:rsidRPr="00F97B02" w:rsidRDefault="006A3672" w:rsidP="006A3672">
      <w:pPr>
        <w:pStyle w:val="Prrafodelista"/>
        <w:ind w:left="8496"/>
        <w:rPr>
          <w:b/>
          <w:i/>
          <w:lang w:val="es-MX"/>
        </w:rPr>
      </w:pPr>
    </w:p>
    <w:p w:rsidR="00B82355" w:rsidRPr="006A3672" w:rsidRDefault="00B82355" w:rsidP="00692D02">
      <w:pPr>
        <w:rPr>
          <w:sz w:val="20"/>
          <w:lang w:val="es-MX"/>
        </w:rPr>
      </w:pPr>
    </w:p>
    <w:p w:rsidR="003F3F6A" w:rsidRPr="004540DC" w:rsidRDefault="003F3F6A" w:rsidP="004540DC">
      <w:pPr>
        <w:jc w:val="left"/>
        <w:rPr>
          <w:rFonts w:ascii="Arial Narrow" w:hAnsi="Arial Narrow" w:cs="Arial"/>
          <w:color w:val="000000"/>
          <w:kern w:val="24"/>
          <w:szCs w:val="22"/>
          <w:lang w:val="es-CO" w:eastAsia="es-CO"/>
        </w:rPr>
      </w:pPr>
    </w:p>
    <w:p w:rsidR="00D75A1F" w:rsidRPr="002C4EC8" w:rsidRDefault="00D75A1F" w:rsidP="00D75A1F">
      <w:pPr>
        <w:rPr>
          <w:rFonts w:cs="Arial"/>
          <w:szCs w:val="22"/>
        </w:rPr>
      </w:pPr>
      <w:r w:rsidRPr="002C4EC8">
        <w:rPr>
          <w:rFonts w:cs="Arial"/>
          <w:szCs w:val="22"/>
        </w:rPr>
        <w:t>Atentamente,</w:t>
      </w:r>
    </w:p>
    <w:p w:rsidR="00D75A1F" w:rsidRPr="002C4EC8" w:rsidRDefault="00D75A1F" w:rsidP="00D75A1F">
      <w:pPr>
        <w:rPr>
          <w:rFonts w:cs="Arial"/>
          <w:szCs w:val="22"/>
        </w:rPr>
      </w:pPr>
    </w:p>
    <w:p w:rsidR="00D75A1F" w:rsidRDefault="00D75A1F" w:rsidP="00D75A1F">
      <w:pPr>
        <w:rPr>
          <w:rFonts w:cs="Arial"/>
          <w:b/>
          <w:szCs w:val="22"/>
        </w:rPr>
      </w:pPr>
    </w:p>
    <w:p w:rsidR="004E79D4" w:rsidRDefault="004E79D4" w:rsidP="00D75A1F">
      <w:pPr>
        <w:rPr>
          <w:rFonts w:cs="Arial"/>
          <w:b/>
          <w:szCs w:val="22"/>
        </w:rPr>
      </w:pPr>
    </w:p>
    <w:p w:rsidR="0059221A" w:rsidRPr="002C4EC8" w:rsidRDefault="0059221A" w:rsidP="00D75A1F">
      <w:pPr>
        <w:rPr>
          <w:rFonts w:cs="Arial"/>
          <w:b/>
          <w:szCs w:val="22"/>
        </w:rPr>
      </w:pPr>
    </w:p>
    <w:p w:rsidR="00604FC2" w:rsidRDefault="00604FC2" w:rsidP="00604FC2">
      <w:pPr>
        <w:rPr>
          <w:rFonts w:cs="Arial"/>
          <w:szCs w:val="22"/>
        </w:rPr>
      </w:pPr>
      <w:r>
        <w:rPr>
          <w:rFonts w:cs="Arial"/>
          <w:b/>
          <w:szCs w:val="22"/>
          <w:lang w:val="es-MX"/>
        </w:rPr>
        <w:t xml:space="preserve">CAROLINA CASTRO DUQUE </w:t>
      </w:r>
    </w:p>
    <w:p w:rsidR="00604FC2" w:rsidRDefault="00604FC2" w:rsidP="00604FC2">
      <w:pPr>
        <w:rPr>
          <w:rFonts w:cs="Arial"/>
          <w:szCs w:val="22"/>
          <w:lang w:val="es-CO"/>
        </w:rPr>
      </w:pPr>
      <w:r>
        <w:rPr>
          <w:rFonts w:cs="Arial"/>
          <w:szCs w:val="22"/>
        </w:rPr>
        <w:t xml:space="preserve">Referente Dimensión Vida Saludable y Condiciones No Transmisibles </w:t>
      </w:r>
    </w:p>
    <w:p w:rsidR="005B02AB" w:rsidRDefault="005B02AB" w:rsidP="00604FC2">
      <w:pPr>
        <w:rPr>
          <w:rFonts w:cs="Arial"/>
          <w:szCs w:val="22"/>
          <w:lang w:val="es-CO"/>
        </w:rPr>
      </w:pPr>
    </w:p>
    <w:p w:rsidR="008A3CEE" w:rsidRDefault="008A3CEE" w:rsidP="00604FC2">
      <w:pPr>
        <w:rPr>
          <w:rFonts w:cs="Arial"/>
          <w:szCs w:val="22"/>
          <w:lang w:val="es-CO"/>
        </w:rPr>
      </w:pPr>
    </w:p>
    <w:p w:rsidR="008A3CEE" w:rsidRPr="008A3CEE" w:rsidRDefault="008A3CEE" w:rsidP="008A3CEE">
      <w:pPr>
        <w:rPr>
          <w:rFonts w:cs="Arial"/>
          <w:sz w:val="14"/>
          <w:szCs w:val="14"/>
        </w:rPr>
      </w:pPr>
      <w:r w:rsidRPr="008A3CEE">
        <w:rPr>
          <w:rFonts w:cs="Arial"/>
          <w:sz w:val="14"/>
          <w:szCs w:val="14"/>
        </w:rPr>
        <w:t>Elaboro: Equipo ECNT</w:t>
      </w:r>
    </w:p>
    <w:p w:rsidR="008A3CEE" w:rsidRPr="008A3CEE" w:rsidRDefault="008A3CEE" w:rsidP="008A3CEE">
      <w:pPr>
        <w:rPr>
          <w:rFonts w:cs="Arial"/>
          <w:sz w:val="14"/>
          <w:szCs w:val="14"/>
        </w:rPr>
      </w:pPr>
      <w:r w:rsidRPr="008A3CEE">
        <w:rPr>
          <w:rFonts w:cs="Arial"/>
          <w:sz w:val="14"/>
          <w:szCs w:val="14"/>
        </w:rPr>
        <w:t>Reviso: CAROLINA CASTRO</w:t>
      </w:r>
    </w:p>
    <w:p w:rsidR="008A3CEE" w:rsidRPr="008A3CEE" w:rsidRDefault="008A3CEE" w:rsidP="008A3CEE">
      <w:pPr>
        <w:rPr>
          <w:rFonts w:cs="Arial"/>
          <w:sz w:val="14"/>
          <w:szCs w:val="14"/>
          <w:lang w:val="es-CO"/>
        </w:rPr>
      </w:pPr>
      <w:r w:rsidRPr="008A3CEE">
        <w:rPr>
          <w:rFonts w:cs="Arial"/>
          <w:sz w:val="14"/>
          <w:szCs w:val="14"/>
        </w:rPr>
        <w:t xml:space="preserve">Archivo: AURA MANUEL </w:t>
      </w:r>
    </w:p>
    <w:p w:rsidR="008A3CEE" w:rsidRPr="002C4EC8" w:rsidRDefault="008A3CEE" w:rsidP="00604FC2">
      <w:pPr>
        <w:rPr>
          <w:rFonts w:cs="Arial"/>
          <w:szCs w:val="22"/>
          <w:lang w:val="es-CO"/>
        </w:rPr>
      </w:pPr>
    </w:p>
    <w:sectPr w:rsidR="008A3CEE" w:rsidRPr="002C4EC8" w:rsidSect="00C61914">
      <w:headerReference w:type="default" r:id="rId50"/>
      <w:footerReference w:type="default" r:id="rId51"/>
      <w:pgSz w:w="12240" w:h="20160" w:code="5"/>
      <w:pgMar w:top="567" w:right="1752" w:bottom="851" w:left="1701" w:header="0" w:footer="153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5110" w:rsidRDefault="008B5110" w:rsidP="00A768F8">
      <w:r>
        <w:separator/>
      </w:r>
    </w:p>
  </w:endnote>
  <w:endnote w:type="continuationSeparator" w:id="0">
    <w:p w:rsidR="008B5110" w:rsidRDefault="008B5110" w:rsidP="00A76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French Script MT">
    <w:panose1 w:val="03020402040607040605"/>
    <w:charset w:val="00"/>
    <w:family w:val="script"/>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5110" w:rsidRDefault="008B5110" w:rsidP="00B77F68">
    <w:pPr>
      <w:pStyle w:val="Piedepgina"/>
      <w:ind w:right="-1"/>
      <w:jc w:val="center"/>
      <w:rPr>
        <w:i/>
        <w:szCs w:val="22"/>
      </w:rPr>
    </w:pPr>
    <w:proofErr w:type="spellStart"/>
    <w:r>
      <w:rPr>
        <w:i/>
        <w:szCs w:val="22"/>
      </w:rPr>
      <w:t>Cra</w:t>
    </w:r>
    <w:proofErr w:type="spellEnd"/>
    <w:r>
      <w:rPr>
        <w:i/>
        <w:szCs w:val="22"/>
      </w:rPr>
      <w:t>. 1</w:t>
    </w:r>
    <w:r w:rsidRPr="00DD1DC9">
      <w:rPr>
        <w:i/>
        <w:szCs w:val="22"/>
        <w:vertAlign w:val="superscript"/>
      </w:rPr>
      <w:t>a</w:t>
    </w:r>
    <w:r>
      <w:rPr>
        <w:i/>
        <w:szCs w:val="22"/>
      </w:rPr>
      <w:t>. Av.</w:t>
    </w:r>
    <w:r w:rsidRPr="000742DA">
      <w:rPr>
        <w:i/>
        <w:szCs w:val="22"/>
      </w:rPr>
      <w:t xml:space="preserve"> Francisco Newball,  Edificio CORAL PALACE </w:t>
    </w:r>
  </w:p>
  <w:p w:rsidR="008B5110" w:rsidRPr="00B77F68" w:rsidRDefault="008B5110" w:rsidP="00B77F68">
    <w:pPr>
      <w:pStyle w:val="Piedepgina"/>
      <w:ind w:right="-1"/>
      <w:jc w:val="center"/>
      <w:rPr>
        <w:i/>
        <w:szCs w:val="22"/>
        <w:lang w:val="es-CO"/>
      </w:rPr>
    </w:pPr>
    <w:r w:rsidRPr="00B77F68">
      <w:rPr>
        <w:i/>
        <w:szCs w:val="22"/>
        <w:lang w:val="es-CO"/>
      </w:rPr>
      <w:t>PBX (8)5130801 Telefax 512</w:t>
    </w:r>
    <w:r>
      <w:rPr>
        <w:i/>
        <w:szCs w:val="22"/>
        <w:lang w:val="es-CO"/>
      </w:rPr>
      <w:t>2659</w:t>
    </w:r>
  </w:p>
  <w:p w:rsidR="008B5110" w:rsidRPr="00B77F68" w:rsidRDefault="008B5110" w:rsidP="00B77F68">
    <w:pPr>
      <w:pStyle w:val="Piedepgina"/>
      <w:jc w:val="center"/>
      <w:rPr>
        <w:i/>
        <w:szCs w:val="22"/>
        <w:u w:val="single"/>
        <w:lang w:val="es-CO"/>
      </w:rPr>
    </w:pPr>
    <w:r w:rsidRPr="00B77F68">
      <w:rPr>
        <w:i/>
        <w:szCs w:val="22"/>
        <w:lang w:val="es-CO"/>
      </w:rPr>
      <w:t xml:space="preserve"> Página Web: www.sanandres.gov.co</w:t>
    </w:r>
    <w:r w:rsidRPr="00B77F68">
      <w:rPr>
        <w:i/>
        <w:szCs w:val="22"/>
        <w:u w:val="single"/>
        <w:lang w:val="es-CO"/>
      </w:rPr>
      <w:t xml:space="preserve"> </w:t>
    </w:r>
  </w:p>
  <w:p w:rsidR="008B5110" w:rsidRDefault="008B5110" w:rsidP="00CF4C5F">
    <w:pPr>
      <w:pStyle w:val="Piedepgina"/>
      <w:jc w:val="center"/>
      <w:rPr>
        <w:i/>
      </w:rPr>
    </w:pPr>
    <w:r w:rsidRPr="003F613B">
      <w:rPr>
        <w:i/>
      </w:rPr>
      <w:t>San Andrés Isla, Colombia</w:t>
    </w:r>
  </w:p>
  <w:p w:rsidR="008B5110" w:rsidRPr="008818CB" w:rsidRDefault="008B5110" w:rsidP="008818CB">
    <w:pPr>
      <w:rPr>
        <w:sz w:val="16"/>
        <w:szCs w:val="16"/>
      </w:rPr>
    </w:pPr>
    <w:r w:rsidRPr="00DB5B16">
      <w:rPr>
        <w:sz w:val="16"/>
        <w:szCs w:val="16"/>
      </w:rPr>
      <w:t>1700-63.08</w:t>
    </w:r>
    <w:r>
      <w:rPr>
        <w:sz w:val="16"/>
        <w:szCs w:val="16"/>
      </w:rPr>
      <w:t xml:space="preserve"> – V</w:t>
    </w:r>
    <w:proofErr w:type="gramStart"/>
    <w:r>
      <w:rPr>
        <w:sz w:val="16"/>
        <w:szCs w:val="16"/>
      </w:rPr>
      <w:t>:02</w:t>
    </w:r>
    <w:proofErr w:type="gramEnd"/>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proofErr w:type="spellStart"/>
    <w:r w:rsidRPr="008818CB">
      <w:rPr>
        <w:sz w:val="16"/>
        <w:szCs w:val="16"/>
      </w:rPr>
      <w:t>Pág</w:t>
    </w:r>
    <w:proofErr w:type="spellEnd"/>
    <w:r w:rsidRPr="008818CB">
      <w:rPr>
        <w:sz w:val="16"/>
        <w:szCs w:val="16"/>
      </w:rPr>
      <w:t xml:space="preserve"> </w:t>
    </w:r>
    <w:r w:rsidRPr="008818CB">
      <w:rPr>
        <w:sz w:val="16"/>
        <w:szCs w:val="16"/>
      </w:rPr>
      <w:fldChar w:fldCharType="begin"/>
    </w:r>
    <w:r w:rsidRPr="008818CB">
      <w:rPr>
        <w:sz w:val="16"/>
        <w:szCs w:val="16"/>
      </w:rPr>
      <w:instrText xml:space="preserve"> PAGE </w:instrText>
    </w:r>
    <w:r w:rsidRPr="008818CB">
      <w:rPr>
        <w:sz w:val="16"/>
        <w:szCs w:val="16"/>
      </w:rPr>
      <w:fldChar w:fldCharType="separate"/>
    </w:r>
    <w:r w:rsidR="00E814BC">
      <w:rPr>
        <w:noProof/>
        <w:sz w:val="16"/>
        <w:szCs w:val="16"/>
      </w:rPr>
      <w:t>1</w:t>
    </w:r>
    <w:r w:rsidRPr="008818CB">
      <w:rPr>
        <w:sz w:val="16"/>
        <w:szCs w:val="16"/>
      </w:rPr>
      <w:fldChar w:fldCharType="end"/>
    </w:r>
    <w:r w:rsidRPr="008818CB">
      <w:rPr>
        <w:sz w:val="16"/>
        <w:szCs w:val="16"/>
      </w:rPr>
      <w:t xml:space="preserve"> de </w:t>
    </w:r>
    <w:r w:rsidRPr="008818CB">
      <w:rPr>
        <w:sz w:val="16"/>
        <w:szCs w:val="16"/>
      </w:rPr>
      <w:fldChar w:fldCharType="begin"/>
    </w:r>
    <w:r w:rsidRPr="008818CB">
      <w:rPr>
        <w:sz w:val="16"/>
        <w:szCs w:val="16"/>
      </w:rPr>
      <w:instrText xml:space="preserve"> NUMPAGES  </w:instrText>
    </w:r>
    <w:r w:rsidRPr="008818CB">
      <w:rPr>
        <w:sz w:val="16"/>
        <w:szCs w:val="16"/>
      </w:rPr>
      <w:fldChar w:fldCharType="separate"/>
    </w:r>
    <w:r w:rsidR="00E814BC">
      <w:rPr>
        <w:noProof/>
        <w:sz w:val="16"/>
        <w:szCs w:val="16"/>
      </w:rPr>
      <w:t>12</w:t>
    </w:r>
    <w:r w:rsidRPr="008818CB">
      <w:rPr>
        <w:sz w:val="16"/>
        <w:szCs w:val="16"/>
      </w:rPr>
      <w:fldChar w:fldCharType="end"/>
    </w:r>
  </w:p>
  <w:p w:rsidR="008B5110" w:rsidRDefault="008B5110" w:rsidP="008818CB">
    <w:pPr>
      <w:pStyle w:val="Piedepgina"/>
      <w:jc w:val="left"/>
      <w:rPr>
        <w:sz w:val="16"/>
        <w:szCs w:val="16"/>
      </w:rPr>
    </w:pPr>
  </w:p>
  <w:p w:rsidR="008B5110" w:rsidRDefault="008B5110" w:rsidP="00CF4C5F">
    <w:pPr>
      <w:pStyle w:val="Piedepgina"/>
      <w:jc w:val="right"/>
      <w:rPr>
        <w:sz w:val="16"/>
        <w:szCs w:val="16"/>
      </w:rPr>
    </w:pPr>
  </w:p>
  <w:p w:rsidR="008B5110" w:rsidRPr="00CF4C5F" w:rsidRDefault="008B5110" w:rsidP="00CF4C5F">
    <w:pPr>
      <w:pStyle w:val="Piedepgina"/>
      <w:jc w:val="right"/>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5110" w:rsidRDefault="008B5110" w:rsidP="00A768F8">
      <w:r>
        <w:separator/>
      </w:r>
    </w:p>
  </w:footnote>
  <w:footnote w:type="continuationSeparator" w:id="0">
    <w:p w:rsidR="008B5110" w:rsidRDefault="008B5110" w:rsidP="00A768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5110" w:rsidRDefault="008B5110">
    <w:pPr>
      <w:pStyle w:val="Encabezado"/>
      <w:jc w:val="right"/>
    </w:pPr>
  </w:p>
  <w:tbl>
    <w:tblPr>
      <w:tblW w:w="0" w:type="auto"/>
      <w:tblLook w:val="00A0" w:firstRow="1" w:lastRow="0" w:firstColumn="1" w:lastColumn="0" w:noHBand="0" w:noVBand="0"/>
    </w:tblPr>
    <w:tblGrid>
      <w:gridCol w:w="2746"/>
      <w:gridCol w:w="3929"/>
      <w:gridCol w:w="2328"/>
    </w:tblGrid>
    <w:tr w:rsidR="008B5110" w:rsidRPr="00FE54C8" w:rsidTr="004464C2">
      <w:trPr>
        <w:trHeight w:val="1286"/>
      </w:trPr>
      <w:tc>
        <w:tcPr>
          <w:tcW w:w="2943" w:type="dxa"/>
        </w:tcPr>
        <w:p w:rsidR="008B5110" w:rsidRDefault="008B5110" w:rsidP="004464C2">
          <w:pPr>
            <w:pStyle w:val="Encabezado"/>
          </w:pPr>
        </w:p>
      </w:tc>
      <w:tc>
        <w:tcPr>
          <w:tcW w:w="4111" w:type="dxa"/>
        </w:tcPr>
        <w:p w:rsidR="008B5110" w:rsidRDefault="008B5110" w:rsidP="004464C2">
          <w:pPr>
            <w:pStyle w:val="Encabezado"/>
            <w:jc w:val="center"/>
            <w:rPr>
              <w:rFonts w:ascii="Tahoma" w:hAnsi="Tahoma" w:cs="Tahoma"/>
              <w:b/>
              <w:sz w:val="18"/>
              <w:szCs w:val="18"/>
            </w:rPr>
          </w:pPr>
          <w:r>
            <w:rPr>
              <w:noProof/>
              <w:lang w:val="es-CO" w:eastAsia="es-CO"/>
            </w:rPr>
            <w:drawing>
              <wp:anchor distT="0" distB="0" distL="114300" distR="114300" simplePos="0" relativeHeight="251660288" behindDoc="0" locked="0" layoutInCell="1" allowOverlap="1">
                <wp:simplePos x="0" y="0"/>
                <wp:positionH relativeFrom="column">
                  <wp:posOffset>852805</wp:posOffset>
                </wp:positionH>
                <wp:positionV relativeFrom="paragraph">
                  <wp:posOffset>26670</wp:posOffset>
                </wp:positionV>
                <wp:extent cx="626745" cy="542925"/>
                <wp:effectExtent l="0" t="0" r="190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 cy="542925"/>
                        </a:xfrm>
                        <a:prstGeom prst="rect">
                          <a:avLst/>
                        </a:prstGeom>
                        <a:noFill/>
                      </pic:spPr>
                    </pic:pic>
                  </a:graphicData>
                </a:graphic>
              </wp:anchor>
            </w:drawing>
          </w:r>
        </w:p>
        <w:p w:rsidR="008B5110" w:rsidRDefault="008B5110" w:rsidP="004464C2">
          <w:pPr>
            <w:pStyle w:val="Encabezado"/>
            <w:jc w:val="center"/>
            <w:rPr>
              <w:rFonts w:ascii="Tahoma" w:hAnsi="Tahoma" w:cs="Tahoma"/>
              <w:b/>
              <w:sz w:val="18"/>
              <w:szCs w:val="18"/>
            </w:rPr>
          </w:pPr>
        </w:p>
        <w:p w:rsidR="008B5110" w:rsidRDefault="008B5110" w:rsidP="004464C2">
          <w:pPr>
            <w:pStyle w:val="Encabezado"/>
            <w:jc w:val="center"/>
            <w:rPr>
              <w:rFonts w:ascii="Tahoma" w:hAnsi="Tahoma" w:cs="Tahoma"/>
              <w:b/>
              <w:sz w:val="18"/>
              <w:szCs w:val="18"/>
            </w:rPr>
          </w:pPr>
        </w:p>
        <w:p w:rsidR="008B5110" w:rsidRDefault="008B5110" w:rsidP="004464C2">
          <w:pPr>
            <w:pStyle w:val="Encabezado"/>
            <w:jc w:val="center"/>
            <w:rPr>
              <w:rFonts w:ascii="Tahoma" w:hAnsi="Tahoma" w:cs="Tahoma"/>
              <w:b/>
              <w:sz w:val="18"/>
              <w:szCs w:val="18"/>
            </w:rPr>
          </w:pPr>
        </w:p>
        <w:p w:rsidR="008B5110" w:rsidRPr="00E438F7" w:rsidRDefault="008B5110" w:rsidP="004464C2">
          <w:pPr>
            <w:pStyle w:val="Encabezado"/>
            <w:jc w:val="center"/>
            <w:rPr>
              <w:rFonts w:ascii="Tahoma" w:hAnsi="Tahoma" w:cs="Tahoma"/>
              <w:b/>
              <w:sz w:val="18"/>
              <w:szCs w:val="18"/>
            </w:rPr>
          </w:pPr>
          <w:r w:rsidRPr="00E438F7">
            <w:rPr>
              <w:rFonts w:ascii="Tahoma" w:hAnsi="Tahoma" w:cs="Tahoma"/>
              <w:b/>
              <w:sz w:val="18"/>
              <w:szCs w:val="18"/>
            </w:rPr>
            <w:t>GOBERNACIÓN</w:t>
          </w:r>
        </w:p>
        <w:p w:rsidR="008B5110" w:rsidRPr="00E438F7" w:rsidRDefault="008B5110" w:rsidP="004464C2">
          <w:pPr>
            <w:pStyle w:val="Encabezado"/>
            <w:jc w:val="center"/>
            <w:rPr>
              <w:rFonts w:ascii="Tahoma" w:hAnsi="Tahoma" w:cs="Tahoma"/>
              <w:sz w:val="18"/>
              <w:szCs w:val="18"/>
            </w:rPr>
          </w:pPr>
          <w:r w:rsidRPr="00E438F7">
            <w:rPr>
              <w:rFonts w:ascii="Tahoma" w:hAnsi="Tahoma" w:cs="Tahoma"/>
              <w:sz w:val="18"/>
              <w:szCs w:val="18"/>
            </w:rPr>
            <w:t>Departamento Archipiélago de San Andrés,</w:t>
          </w:r>
        </w:p>
        <w:p w:rsidR="008B5110" w:rsidRPr="00E438F7" w:rsidRDefault="008B5110" w:rsidP="004464C2">
          <w:pPr>
            <w:pStyle w:val="Encabezado"/>
            <w:jc w:val="center"/>
            <w:rPr>
              <w:rFonts w:ascii="Tahoma" w:hAnsi="Tahoma" w:cs="Tahoma"/>
              <w:noProof/>
              <w:sz w:val="18"/>
              <w:szCs w:val="18"/>
            </w:rPr>
          </w:pPr>
          <w:r w:rsidRPr="00E438F7">
            <w:rPr>
              <w:rFonts w:ascii="Tahoma" w:hAnsi="Tahoma" w:cs="Tahoma"/>
              <w:sz w:val="18"/>
              <w:szCs w:val="18"/>
            </w:rPr>
            <w:t>Providencia y Santa Catalina</w:t>
          </w:r>
        </w:p>
        <w:p w:rsidR="008B5110" w:rsidRDefault="008B5110" w:rsidP="004464C2">
          <w:pPr>
            <w:jc w:val="center"/>
            <w:rPr>
              <w:rFonts w:ascii="French Script MT" w:hAnsi="French Script MT" w:cs="Tahoma"/>
              <w:noProof/>
              <w:sz w:val="28"/>
              <w:szCs w:val="28"/>
            </w:rPr>
          </w:pPr>
          <w:r w:rsidRPr="00E438F7">
            <w:rPr>
              <w:rFonts w:ascii="French Script MT" w:hAnsi="French Script MT" w:cs="Tahoma"/>
              <w:noProof/>
              <w:sz w:val="28"/>
              <w:szCs w:val="28"/>
            </w:rPr>
            <w:t>Reserva de Biosfera Seaflower</w:t>
          </w:r>
        </w:p>
        <w:p w:rsidR="008B5110" w:rsidRPr="008818CB" w:rsidRDefault="008B5110" w:rsidP="008818CB">
          <w:pPr>
            <w:pStyle w:val="Piedepgina"/>
            <w:ind w:right="-1"/>
            <w:jc w:val="center"/>
            <w:rPr>
              <w:rFonts w:ascii="Bookman Old Style" w:hAnsi="Bookman Old Style"/>
              <w:sz w:val="18"/>
              <w:szCs w:val="18"/>
              <w:lang w:val="en-US"/>
            </w:rPr>
          </w:pPr>
          <w:r w:rsidRPr="008818CB">
            <w:rPr>
              <w:rFonts w:ascii="Bookman Old Style" w:hAnsi="Bookman Old Style"/>
              <w:i/>
              <w:sz w:val="18"/>
              <w:szCs w:val="18"/>
              <w:lang w:val="en-US"/>
            </w:rPr>
            <w:t xml:space="preserve">Nit: 892.400.038-2 </w:t>
          </w:r>
        </w:p>
      </w:tc>
      <w:tc>
        <w:tcPr>
          <w:tcW w:w="2493" w:type="dxa"/>
        </w:tcPr>
        <w:p w:rsidR="008B5110" w:rsidRPr="00542CC6" w:rsidRDefault="008B5110" w:rsidP="004464C2">
          <w:pPr>
            <w:pStyle w:val="Encabezado"/>
            <w:rPr>
              <w:lang w:val="en-US"/>
            </w:rPr>
          </w:pPr>
        </w:p>
      </w:tc>
    </w:tr>
  </w:tbl>
  <w:p w:rsidR="008B5110" w:rsidRDefault="008B5110" w:rsidP="00096E8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35E90"/>
    <w:multiLevelType w:val="hybridMultilevel"/>
    <w:tmpl w:val="9D80C1CE"/>
    <w:lvl w:ilvl="0" w:tplc="A85EC144">
      <w:start w:val="1"/>
      <w:numFmt w:val="bullet"/>
      <w:lvlText w:val=""/>
      <w:lvlJc w:val="left"/>
      <w:pPr>
        <w:ind w:left="1353" w:hanging="360"/>
      </w:pPr>
      <w:rPr>
        <w:rFonts w:ascii="Wingdings" w:hAnsi="Wingdings" w:hint="default"/>
        <w:b/>
      </w:rPr>
    </w:lvl>
    <w:lvl w:ilvl="1" w:tplc="240A0003" w:tentative="1">
      <w:start w:val="1"/>
      <w:numFmt w:val="bullet"/>
      <w:lvlText w:val="o"/>
      <w:lvlJc w:val="left"/>
      <w:pPr>
        <w:ind w:left="2214" w:hanging="360"/>
      </w:pPr>
      <w:rPr>
        <w:rFonts w:ascii="Courier New" w:hAnsi="Courier New" w:cs="Courier New" w:hint="default"/>
      </w:rPr>
    </w:lvl>
    <w:lvl w:ilvl="2" w:tplc="240A0005" w:tentative="1">
      <w:start w:val="1"/>
      <w:numFmt w:val="bullet"/>
      <w:lvlText w:val=""/>
      <w:lvlJc w:val="left"/>
      <w:pPr>
        <w:ind w:left="2934" w:hanging="360"/>
      </w:pPr>
      <w:rPr>
        <w:rFonts w:ascii="Wingdings" w:hAnsi="Wingdings" w:hint="default"/>
      </w:rPr>
    </w:lvl>
    <w:lvl w:ilvl="3" w:tplc="240A0001" w:tentative="1">
      <w:start w:val="1"/>
      <w:numFmt w:val="bullet"/>
      <w:lvlText w:val=""/>
      <w:lvlJc w:val="left"/>
      <w:pPr>
        <w:ind w:left="3654" w:hanging="360"/>
      </w:pPr>
      <w:rPr>
        <w:rFonts w:ascii="Symbol" w:hAnsi="Symbol" w:hint="default"/>
      </w:rPr>
    </w:lvl>
    <w:lvl w:ilvl="4" w:tplc="240A0003" w:tentative="1">
      <w:start w:val="1"/>
      <w:numFmt w:val="bullet"/>
      <w:lvlText w:val="o"/>
      <w:lvlJc w:val="left"/>
      <w:pPr>
        <w:ind w:left="4374" w:hanging="360"/>
      </w:pPr>
      <w:rPr>
        <w:rFonts w:ascii="Courier New" w:hAnsi="Courier New" w:cs="Courier New" w:hint="default"/>
      </w:rPr>
    </w:lvl>
    <w:lvl w:ilvl="5" w:tplc="240A0005" w:tentative="1">
      <w:start w:val="1"/>
      <w:numFmt w:val="bullet"/>
      <w:lvlText w:val=""/>
      <w:lvlJc w:val="left"/>
      <w:pPr>
        <w:ind w:left="5094" w:hanging="360"/>
      </w:pPr>
      <w:rPr>
        <w:rFonts w:ascii="Wingdings" w:hAnsi="Wingdings" w:hint="default"/>
      </w:rPr>
    </w:lvl>
    <w:lvl w:ilvl="6" w:tplc="240A0001" w:tentative="1">
      <w:start w:val="1"/>
      <w:numFmt w:val="bullet"/>
      <w:lvlText w:val=""/>
      <w:lvlJc w:val="left"/>
      <w:pPr>
        <w:ind w:left="5814" w:hanging="360"/>
      </w:pPr>
      <w:rPr>
        <w:rFonts w:ascii="Symbol" w:hAnsi="Symbol" w:hint="default"/>
      </w:rPr>
    </w:lvl>
    <w:lvl w:ilvl="7" w:tplc="240A0003" w:tentative="1">
      <w:start w:val="1"/>
      <w:numFmt w:val="bullet"/>
      <w:lvlText w:val="o"/>
      <w:lvlJc w:val="left"/>
      <w:pPr>
        <w:ind w:left="6534" w:hanging="360"/>
      </w:pPr>
      <w:rPr>
        <w:rFonts w:ascii="Courier New" w:hAnsi="Courier New" w:cs="Courier New" w:hint="default"/>
      </w:rPr>
    </w:lvl>
    <w:lvl w:ilvl="8" w:tplc="240A0005" w:tentative="1">
      <w:start w:val="1"/>
      <w:numFmt w:val="bullet"/>
      <w:lvlText w:val=""/>
      <w:lvlJc w:val="left"/>
      <w:pPr>
        <w:ind w:left="7254" w:hanging="360"/>
      </w:pPr>
      <w:rPr>
        <w:rFonts w:ascii="Wingdings" w:hAnsi="Wingdings" w:hint="default"/>
      </w:rPr>
    </w:lvl>
  </w:abstractNum>
  <w:abstractNum w:abstractNumId="1">
    <w:nsid w:val="090D7297"/>
    <w:multiLevelType w:val="hybridMultilevel"/>
    <w:tmpl w:val="F9B07380"/>
    <w:lvl w:ilvl="0" w:tplc="7C4AB9FE">
      <w:start w:val="1"/>
      <w:numFmt w:val="bullet"/>
      <w:lvlText w:val=""/>
      <w:lvlJc w:val="left"/>
      <w:pPr>
        <w:ind w:left="1352" w:hanging="360"/>
      </w:pPr>
      <w:rPr>
        <w:rFonts w:ascii="Wingdings" w:hAnsi="Wingdings" w:hint="default"/>
        <w:b/>
        <w:sz w:val="20"/>
        <w:szCs w:val="20"/>
      </w:rPr>
    </w:lvl>
    <w:lvl w:ilvl="1" w:tplc="240A0003" w:tentative="1">
      <w:start w:val="1"/>
      <w:numFmt w:val="bullet"/>
      <w:lvlText w:val="o"/>
      <w:lvlJc w:val="left"/>
      <w:pPr>
        <w:ind w:left="2497" w:hanging="360"/>
      </w:pPr>
      <w:rPr>
        <w:rFonts w:ascii="Courier New" w:hAnsi="Courier New" w:cs="Courier New" w:hint="default"/>
      </w:rPr>
    </w:lvl>
    <w:lvl w:ilvl="2" w:tplc="240A0005" w:tentative="1">
      <w:start w:val="1"/>
      <w:numFmt w:val="bullet"/>
      <w:lvlText w:val=""/>
      <w:lvlJc w:val="left"/>
      <w:pPr>
        <w:ind w:left="3217" w:hanging="360"/>
      </w:pPr>
      <w:rPr>
        <w:rFonts w:ascii="Wingdings" w:hAnsi="Wingdings" w:hint="default"/>
      </w:rPr>
    </w:lvl>
    <w:lvl w:ilvl="3" w:tplc="240A0001" w:tentative="1">
      <w:start w:val="1"/>
      <w:numFmt w:val="bullet"/>
      <w:lvlText w:val=""/>
      <w:lvlJc w:val="left"/>
      <w:pPr>
        <w:ind w:left="3937" w:hanging="360"/>
      </w:pPr>
      <w:rPr>
        <w:rFonts w:ascii="Symbol" w:hAnsi="Symbol" w:hint="default"/>
      </w:rPr>
    </w:lvl>
    <w:lvl w:ilvl="4" w:tplc="240A0003" w:tentative="1">
      <w:start w:val="1"/>
      <w:numFmt w:val="bullet"/>
      <w:lvlText w:val="o"/>
      <w:lvlJc w:val="left"/>
      <w:pPr>
        <w:ind w:left="4657" w:hanging="360"/>
      </w:pPr>
      <w:rPr>
        <w:rFonts w:ascii="Courier New" w:hAnsi="Courier New" w:cs="Courier New" w:hint="default"/>
      </w:rPr>
    </w:lvl>
    <w:lvl w:ilvl="5" w:tplc="240A0005" w:tentative="1">
      <w:start w:val="1"/>
      <w:numFmt w:val="bullet"/>
      <w:lvlText w:val=""/>
      <w:lvlJc w:val="left"/>
      <w:pPr>
        <w:ind w:left="5377" w:hanging="360"/>
      </w:pPr>
      <w:rPr>
        <w:rFonts w:ascii="Wingdings" w:hAnsi="Wingdings" w:hint="default"/>
      </w:rPr>
    </w:lvl>
    <w:lvl w:ilvl="6" w:tplc="240A0001" w:tentative="1">
      <w:start w:val="1"/>
      <w:numFmt w:val="bullet"/>
      <w:lvlText w:val=""/>
      <w:lvlJc w:val="left"/>
      <w:pPr>
        <w:ind w:left="6097" w:hanging="360"/>
      </w:pPr>
      <w:rPr>
        <w:rFonts w:ascii="Symbol" w:hAnsi="Symbol" w:hint="default"/>
      </w:rPr>
    </w:lvl>
    <w:lvl w:ilvl="7" w:tplc="240A0003" w:tentative="1">
      <w:start w:val="1"/>
      <w:numFmt w:val="bullet"/>
      <w:lvlText w:val="o"/>
      <w:lvlJc w:val="left"/>
      <w:pPr>
        <w:ind w:left="6817" w:hanging="360"/>
      </w:pPr>
      <w:rPr>
        <w:rFonts w:ascii="Courier New" w:hAnsi="Courier New" w:cs="Courier New" w:hint="default"/>
      </w:rPr>
    </w:lvl>
    <w:lvl w:ilvl="8" w:tplc="240A0005" w:tentative="1">
      <w:start w:val="1"/>
      <w:numFmt w:val="bullet"/>
      <w:lvlText w:val=""/>
      <w:lvlJc w:val="left"/>
      <w:pPr>
        <w:ind w:left="7537" w:hanging="360"/>
      </w:pPr>
      <w:rPr>
        <w:rFonts w:ascii="Wingdings" w:hAnsi="Wingdings" w:hint="default"/>
      </w:rPr>
    </w:lvl>
  </w:abstractNum>
  <w:abstractNum w:abstractNumId="2">
    <w:nsid w:val="138214EC"/>
    <w:multiLevelType w:val="hybridMultilevel"/>
    <w:tmpl w:val="FCF84D1E"/>
    <w:lvl w:ilvl="0" w:tplc="D0304F76">
      <w:start w:val="1"/>
      <w:numFmt w:val="bullet"/>
      <w:lvlText w:val=""/>
      <w:lvlJc w:val="left"/>
      <w:pPr>
        <w:ind w:left="1494" w:hanging="360"/>
      </w:pPr>
      <w:rPr>
        <w:rFonts w:ascii="Wingdings" w:hAnsi="Wingdings" w:hint="default"/>
        <w:b/>
      </w:rPr>
    </w:lvl>
    <w:lvl w:ilvl="1" w:tplc="240A0003" w:tentative="1">
      <w:start w:val="1"/>
      <w:numFmt w:val="bullet"/>
      <w:lvlText w:val="o"/>
      <w:lvlJc w:val="left"/>
      <w:pPr>
        <w:ind w:left="2355" w:hanging="360"/>
      </w:pPr>
      <w:rPr>
        <w:rFonts w:ascii="Courier New" w:hAnsi="Courier New" w:cs="Courier New" w:hint="default"/>
      </w:rPr>
    </w:lvl>
    <w:lvl w:ilvl="2" w:tplc="240A0005" w:tentative="1">
      <w:start w:val="1"/>
      <w:numFmt w:val="bullet"/>
      <w:lvlText w:val=""/>
      <w:lvlJc w:val="left"/>
      <w:pPr>
        <w:ind w:left="3075" w:hanging="360"/>
      </w:pPr>
      <w:rPr>
        <w:rFonts w:ascii="Wingdings" w:hAnsi="Wingdings" w:hint="default"/>
      </w:rPr>
    </w:lvl>
    <w:lvl w:ilvl="3" w:tplc="240A0001" w:tentative="1">
      <w:start w:val="1"/>
      <w:numFmt w:val="bullet"/>
      <w:lvlText w:val=""/>
      <w:lvlJc w:val="left"/>
      <w:pPr>
        <w:ind w:left="3795" w:hanging="360"/>
      </w:pPr>
      <w:rPr>
        <w:rFonts w:ascii="Symbol" w:hAnsi="Symbol" w:hint="default"/>
      </w:rPr>
    </w:lvl>
    <w:lvl w:ilvl="4" w:tplc="240A0003" w:tentative="1">
      <w:start w:val="1"/>
      <w:numFmt w:val="bullet"/>
      <w:lvlText w:val="o"/>
      <w:lvlJc w:val="left"/>
      <w:pPr>
        <w:ind w:left="4515" w:hanging="360"/>
      </w:pPr>
      <w:rPr>
        <w:rFonts w:ascii="Courier New" w:hAnsi="Courier New" w:cs="Courier New" w:hint="default"/>
      </w:rPr>
    </w:lvl>
    <w:lvl w:ilvl="5" w:tplc="240A0005" w:tentative="1">
      <w:start w:val="1"/>
      <w:numFmt w:val="bullet"/>
      <w:lvlText w:val=""/>
      <w:lvlJc w:val="left"/>
      <w:pPr>
        <w:ind w:left="5235" w:hanging="360"/>
      </w:pPr>
      <w:rPr>
        <w:rFonts w:ascii="Wingdings" w:hAnsi="Wingdings" w:hint="default"/>
      </w:rPr>
    </w:lvl>
    <w:lvl w:ilvl="6" w:tplc="240A0001" w:tentative="1">
      <w:start w:val="1"/>
      <w:numFmt w:val="bullet"/>
      <w:lvlText w:val=""/>
      <w:lvlJc w:val="left"/>
      <w:pPr>
        <w:ind w:left="5955" w:hanging="360"/>
      </w:pPr>
      <w:rPr>
        <w:rFonts w:ascii="Symbol" w:hAnsi="Symbol" w:hint="default"/>
      </w:rPr>
    </w:lvl>
    <w:lvl w:ilvl="7" w:tplc="240A0003" w:tentative="1">
      <w:start w:val="1"/>
      <w:numFmt w:val="bullet"/>
      <w:lvlText w:val="o"/>
      <w:lvlJc w:val="left"/>
      <w:pPr>
        <w:ind w:left="6675" w:hanging="360"/>
      </w:pPr>
      <w:rPr>
        <w:rFonts w:ascii="Courier New" w:hAnsi="Courier New" w:cs="Courier New" w:hint="default"/>
      </w:rPr>
    </w:lvl>
    <w:lvl w:ilvl="8" w:tplc="240A0005" w:tentative="1">
      <w:start w:val="1"/>
      <w:numFmt w:val="bullet"/>
      <w:lvlText w:val=""/>
      <w:lvlJc w:val="left"/>
      <w:pPr>
        <w:ind w:left="7395" w:hanging="360"/>
      </w:pPr>
      <w:rPr>
        <w:rFonts w:ascii="Wingdings" w:hAnsi="Wingdings" w:hint="default"/>
      </w:rPr>
    </w:lvl>
  </w:abstractNum>
  <w:abstractNum w:abstractNumId="3">
    <w:nsid w:val="159E0E34"/>
    <w:multiLevelType w:val="hybridMultilevel"/>
    <w:tmpl w:val="AC3CFBCC"/>
    <w:lvl w:ilvl="0" w:tplc="6C5ED966">
      <w:start w:val="1"/>
      <w:numFmt w:val="bullet"/>
      <w:lvlText w:val=""/>
      <w:lvlJc w:val="left"/>
      <w:pPr>
        <w:ind w:left="1353" w:hanging="360"/>
      </w:pPr>
      <w:rPr>
        <w:rFonts w:ascii="Wingdings" w:hAnsi="Wingdings" w:hint="default"/>
        <w:b/>
        <w:sz w:val="20"/>
        <w:szCs w:val="20"/>
      </w:rPr>
    </w:lvl>
    <w:lvl w:ilvl="1" w:tplc="240A0003" w:tentative="1">
      <w:start w:val="1"/>
      <w:numFmt w:val="bullet"/>
      <w:lvlText w:val="o"/>
      <w:lvlJc w:val="left"/>
      <w:pPr>
        <w:ind w:left="2073" w:hanging="360"/>
      </w:pPr>
      <w:rPr>
        <w:rFonts w:ascii="Courier New" w:hAnsi="Courier New" w:cs="Courier New" w:hint="default"/>
      </w:rPr>
    </w:lvl>
    <w:lvl w:ilvl="2" w:tplc="240A0005" w:tentative="1">
      <w:start w:val="1"/>
      <w:numFmt w:val="bullet"/>
      <w:lvlText w:val=""/>
      <w:lvlJc w:val="left"/>
      <w:pPr>
        <w:ind w:left="2793" w:hanging="360"/>
      </w:pPr>
      <w:rPr>
        <w:rFonts w:ascii="Wingdings" w:hAnsi="Wingdings" w:hint="default"/>
      </w:rPr>
    </w:lvl>
    <w:lvl w:ilvl="3" w:tplc="240A0001" w:tentative="1">
      <w:start w:val="1"/>
      <w:numFmt w:val="bullet"/>
      <w:lvlText w:val=""/>
      <w:lvlJc w:val="left"/>
      <w:pPr>
        <w:ind w:left="3513" w:hanging="360"/>
      </w:pPr>
      <w:rPr>
        <w:rFonts w:ascii="Symbol" w:hAnsi="Symbol" w:hint="default"/>
      </w:rPr>
    </w:lvl>
    <w:lvl w:ilvl="4" w:tplc="240A0003" w:tentative="1">
      <w:start w:val="1"/>
      <w:numFmt w:val="bullet"/>
      <w:lvlText w:val="o"/>
      <w:lvlJc w:val="left"/>
      <w:pPr>
        <w:ind w:left="4233" w:hanging="360"/>
      </w:pPr>
      <w:rPr>
        <w:rFonts w:ascii="Courier New" w:hAnsi="Courier New" w:cs="Courier New" w:hint="default"/>
      </w:rPr>
    </w:lvl>
    <w:lvl w:ilvl="5" w:tplc="240A0005" w:tentative="1">
      <w:start w:val="1"/>
      <w:numFmt w:val="bullet"/>
      <w:lvlText w:val=""/>
      <w:lvlJc w:val="left"/>
      <w:pPr>
        <w:ind w:left="4953" w:hanging="360"/>
      </w:pPr>
      <w:rPr>
        <w:rFonts w:ascii="Wingdings" w:hAnsi="Wingdings" w:hint="default"/>
      </w:rPr>
    </w:lvl>
    <w:lvl w:ilvl="6" w:tplc="240A0001" w:tentative="1">
      <w:start w:val="1"/>
      <w:numFmt w:val="bullet"/>
      <w:lvlText w:val=""/>
      <w:lvlJc w:val="left"/>
      <w:pPr>
        <w:ind w:left="5673" w:hanging="360"/>
      </w:pPr>
      <w:rPr>
        <w:rFonts w:ascii="Symbol" w:hAnsi="Symbol" w:hint="default"/>
      </w:rPr>
    </w:lvl>
    <w:lvl w:ilvl="7" w:tplc="240A0003" w:tentative="1">
      <w:start w:val="1"/>
      <w:numFmt w:val="bullet"/>
      <w:lvlText w:val="o"/>
      <w:lvlJc w:val="left"/>
      <w:pPr>
        <w:ind w:left="6393" w:hanging="360"/>
      </w:pPr>
      <w:rPr>
        <w:rFonts w:ascii="Courier New" w:hAnsi="Courier New" w:cs="Courier New" w:hint="default"/>
      </w:rPr>
    </w:lvl>
    <w:lvl w:ilvl="8" w:tplc="240A0005" w:tentative="1">
      <w:start w:val="1"/>
      <w:numFmt w:val="bullet"/>
      <w:lvlText w:val=""/>
      <w:lvlJc w:val="left"/>
      <w:pPr>
        <w:ind w:left="7113" w:hanging="360"/>
      </w:pPr>
      <w:rPr>
        <w:rFonts w:ascii="Wingdings" w:hAnsi="Wingdings" w:hint="default"/>
      </w:rPr>
    </w:lvl>
  </w:abstractNum>
  <w:abstractNum w:abstractNumId="4">
    <w:nsid w:val="20E93B16"/>
    <w:multiLevelType w:val="multilevel"/>
    <w:tmpl w:val="50728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5">
    <w:nsid w:val="20ED5928"/>
    <w:multiLevelType w:val="hybridMultilevel"/>
    <w:tmpl w:val="DA3E182E"/>
    <w:lvl w:ilvl="0" w:tplc="F9ACC046">
      <w:start w:val="1"/>
      <w:numFmt w:val="bullet"/>
      <w:lvlText w:val=""/>
      <w:lvlJc w:val="left"/>
      <w:pPr>
        <w:ind w:left="360" w:hanging="360"/>
      </w:pPr>
      <w:rPr>
        <w:rFonts w:ascii="Wingdings" w:hAnsi="Wingdings" w:hint="default"/>
        <w:b w:val="0"/>
        <w:color w:val="000000" w:themeColor="text1"/>
      </w:rPr>
    </w:lvl>
    <w:lvl w:ilvl="1" w:tplc="240A0003" w:tentative="1">
      <w:start w:val="1"/>
      <w:numFmt w:val="bullet"/>
      <w:lvlText w:val="o"/>
      <w:lvlJc w:val="left"/>
      <w:pPr>
        <w:ind w:left="1506" w:hanging="360"/>
      </w:pPr>
      <w:rPr>
        <w:rFonts w:ascii="Courier New" w:hAnsi="Courier New" w:cs="Courier New"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6">
    <w:nsid w:val="25277049"/>
    <w:multiLevelType w:val="hybridMultilevel"/>
    <w:tmpl w:val="F866EBF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271055A8"/>
    <w:multiLevelType w:val="hybridMultilevel"/>
    <w:tmpl w:val="464896B4"/>
    <w:lvl w:ilvl="0" w:tplc="240A000D">
      <w:start w:val="1"/>
      <w:numFmt w:val="bullet"/>
      <w:lvlText w:val=""/>
      <w:lvlJc w:val="left"/>
      <w:pPr>
        <w:ind w:left="644"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365B0648"/>
    <w:multiLevelType w:val="hybridMultilevel"/>
    <w:tmpl w:val="4D5053DA"/>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nsid w:val="3E1B5E87"/>
    <w:multiLevelType w:val="hybridMultilevel"/>
    <w:tmpl w:val="F81E42B4"/>
    <w:lvl w:ilvl="0" w:tplc="3DC2CC98">
      <w:start w:val="1"/>
      <w:numFmt w:val="bullet"/>
      <w:lvlText w:val=""/>
      <w:lvlJc w:val="left"/>
      <w:pPr>
        <w:ind w:left="501" w:hanging="360"/>
      </w:pPr>
      <w:rPr>
        <w:rFonts w:ascii="Wingdings" w:hAnsi="Wingdings" w:hint="default"/>
        <w:b/>
      </w:rPr>
    </w:lvl>
    <w:lvl w:ilvl="1" w:tplc="240A0003" w:tentative="1">
      <w:start w:val="1"/>
      <w:numFmt w:val="bullet"/>
      <w:lvlText w:val="o"/>
      <w:lvlJc w:val="left"/>
      <w:pPr>
        <w:ind w:left="2214" w:hanging="360"/>
      </w:pPr>
      <w:rPr>
        <w:rFonts w:ascii="Courier New" w:hAnsi="Courier New" w:cs="Courier New" w:hint="default"/>
      </w:rPr>
    </w:lvl>
    <w:lvl w:ilvl="2" w:tplc="240A0005" w:tentative="1">
      <w:start w:val="1"/>
      <w:numFmt w:val="bullet"/>
      <w:lvlText w:val=""/>
      <w:lvlJc w:val="left"/>
      <w:pPr>
        <w:ind w:left="2934" w:hanging="360"/>
      </w:pPr>
      <w:rPr>
        <w:rFonts w:ascii="Wingdings" w:hAnsi="Wingdings" w:hint="default"/>
      </w:rPr>
    </w:lvl>
    <w:lvl w:ilvl="3" w:tplc="240A0001" w:tentative="1">
      <w:start w:val="1"/>
      <w:numFmt w:val="bullet"/>
      <w:lvlText w:val=""/>
      <w:lvlJc w:val="left"/>
      <w:pPr>
        <w:ind w:left="3654" w:hanging="360"/>
      </w:pPr>
      <w:rPr>
        <w:rFonts w:ascii="Symbol" w:hAnsi="Symbol" w:hint="default"/>
      </w:rPr>
    </w:lvl>
    <w:lvl w:ilvl="4" w:tplc="240A0003" w:tentative="1">
      <w:start w:val="1"/>
      <w:numFmt w:val="bullet"/>
      <w:lvlText w:val="o"/>
      <w:lvlJc w:val="left"/>
      <w:pPr>
        <w:ind w:left="4374" w:hanging="360"/>
      </w:pPr>
      <w:rPr>
        <w:rFonts w:ascii="Courier New" w:hAnsi="Courier New" w:cs="Courier New" w:hint="default"/>
      </w:rPr>
    </w:lvl>
    <w:lvl w:ilvl="5" w:tplc="240A0005" w:tentative="1">
      <w:start w:val="1"/>
      <w:numFmt w:val="bullet"/>
      <w:lvlText w:val=""/>
      <w:lvlJc w:val="left"/>
      <w:pPr>
        <w:ind w:left="5094" w:hanging="360"/>
      </w:pPr>
      <w:rPr>
        <w:rFonts w:ascii="Wingdings" w:hAnsi="Wingdings" w:hint="default"/>
      </w:rPr>
    </w:lvl>
    <w:lvl w:ilvl="6" w:tplc="240A0001" w:tentative="1">
      <w:start w:val="1"/>
      <w:numFmt w:val="bullet"/>
      <w:lvlText w:val=""/>
      <w:lvlJc w:val="left"/>
      <w:pPr>
        <w:ind w:left="5814" w:hanging="360"/>
      </w:pPr>
      <w:rPr>
        <w:rFonts w:ascii="Symbol" w:hAnsi="Symbol" w:hint="default"/>
      </w:rPr>
    </w:lvl>
    <w:lvl w:ilvl="7" w:tplc="240A0003" w:tentative="1">
      <w:start w:val="1"/>
      <w:numFmt w:val="bullet"/>
      <w:lvlText w:val="o"/>
      <w:lvlJc w:val="left"/>
      <w:pPr>
        <w:ind w:left="6534" w:hanging="360"/>
      </w:pPr>
      <w:rPr>
        <w:rFonts w:ascii="Courier New" w:hAnsi="Courier New" w:cs="Courier New" w:hint="default"/>
      </w:rPr>
    </w:lvl>
    <w:lvl w:ilvl="8" w:tplc="240A0005" w:tentative="1">
      <w:start w:val="1"/>
      <w:numFmt w:val="bullet"/>
      <w:lvlText w:val=""/>
      <w:lvlJc w:val="left"/>
      <w:pPr>
        <w:ind w:left="7254" w:hanging="360"/>
      </w:pPr>
      <w:rPr>
        <w:rFonts w:ascii="Wingdings" w:hAnsi="Wingdings" w:hint="default"/>
      </w:rPr>
    </w:lvl>
  </w:abstractNum>
  <w:abstractNum w:abstractNumId="10">
    <w:nsid w:val="6BC65D62"/>
    <w:multiLevelType w:val="hybridMultilevel"/>
    <w:tmpl w:val="6B7A99D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6C0D6D2D"/>
    <w:multiLevelType w:val="hybridMultilevel"/>
    <w:tmpl w:val="B544A4D2"/>
    <w:lvl w:ilvl="0" w:tplc="B92E8E38">
      <w:start w:val="1"/>
      <w:numFmt w:val="bullet"/>
      <w:lvlText w:val=""/>
      <w:lvlJc w:val="left"/>
      <w:pPr>
        <w:ind w:left="720" w:hanging="360"/>
      </w:pPr>
      <w:rPr>
        <w:rFonts w:ascii="Wingdings" w:hAnsi="Wingdings"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704B41CD"/>
    <w:multiLevelType w:val="hybridMultilevel"/>
    <w:tmpl w:val="C20855F8"/>
    <w:lvl w:ilvl="0" w:tplc="9EE4126C">
      <w:start w:val="1"/>
      <w:numFmt w:val="bullet"/>
      <w:lvlText w:val=""/>
      <w:lvlJc w:val="left"/>
      <w:pPr>
        <w:ind w:left="1353" w:hanging="360"/>
      </w:pPr>
      <w:rPr>
        <w:rFonts w:ascii="Wingdings" w:hAnsi="Wingdings" w:hint="default"/>
        <w:b/>
      </w:rPr>
    </w:lvl>
    <w:lvl w:ilvl="1" w:tplc="240A0003" w:tentative="1">
      <w:start w:val="1"/>
      <w:numFmt w:val="bullet"/>
      <w:lvlText w:val="o"/>
      <w:lvlJc w:val="left"/>
      <w:pPr>
        <w:ind w:left="2498" w:hanging="360"/>
      </w:pPr>
      <w:rPr>
        <w:rFonts w:ascii="Courier New" w:hAnsi="Courier New" w:cs="Courier New" w:hint="default"/>
      </w:rPr>
    </w:lvl>
    <w:lvl w:ilvl="2" w:tplc="240A0005" w:tentative="1">
      <w:start w:val="1"/>
      <w:numFmt w:val="bullet"/>
      <w:lvlText w:val=""/>
      <w:lvlJc w:val="left"/>
      <w:pPr>
        <w:ind w:left="3218" w:hanging="360"/>
      </w:pPr>
      <w:rPr>
        <w:rFonts w:ascii="Wingdings" w:hAnsi="Wingdings" w:hint="default"/>
      </w:rPr>
    </w:lvl>
    <w:lvl w:ilvl="3" w:tplc="240A0001" w:tentative="1">
      <w:start w:val="1"/>
      <w:numFmt w:val="bullet"/>
      <w:lvlText w:val=""/>
      <w:lvlJc w:val="left"/>
      <w:pPr>
        <w:ind w:left="3938" w:hanging="360"/>
      </w:pPr>
      <w:rPr>
        <w:rFonts w:ascii="Symbol" w:hAnsi="Symbol" w:hint="default"/>
      </w:rPr>
    </w:lvl>
    <w:lvl w:ilvl="4" w:tplc="240A0003" w:tentative="1">
      <w:start w:val="1"/>
      <w:numFmt w:val="bullet"/>
      <w:lvlText w:val="o"/>
      <w:lvlJc w:val="left"/>
      <w:pPr>
        <w:ind w:left="4658" w:hanging="360"/>
      </w:pPr>
      <w:rPr>
        <w:rFonts w:ascii="Courier New" w:hAnsi="Courier New" w:cs="Courier New" w:hint="default"/>
      </w:rPr>
    </w:lvl>
    <w:lvl w:ilvl="5" w:tplc="240A0005" w:tentative="1">
      <w:start w:val="1"/>
      <w:numFmt w:val="bullet"/>
      <w:lvlText w:val=""/>
      <w:lvlJc w:val="left"/>
      <w:pPr>
        <w:ind w:left="5378" w:hanging="360"/>
      </w:pPr>
      <w:rPr>
        <w:rFonts w:ascii="Wingdings" w:hAnsi="Wingdings" w:hint="default"/>
      </w:rPr>
    </w:lvl>
    <w:lvl w:ilvl="6" w:tplc="240A0001" w:tentative="1">
      <w:start w:val="1"/>
      <w:numFmt w:val="bullet"/>
      <w:lvlText w:val=""/>
      <w:lvlJc w:val="left"/>
      <w:pPr>
        <w:ind w:left="6098" w:hanging="360"/>
      </w:pPr>
      <w:rPr>
        <w:rFonts w:ascii="Symbol" w:hAnsi="Symbol" w:hint="default"/>
      </w:rPr>
    </w:lvl>
    <w:lvl w:ilvl="7" w:tplc="240A0003" w:tentative="1">
      <w:start w:val="1"/>
      <w:numFmt w:val="bullet"/>
      <w:lvlText w:val="o"/>
      <w:lvlJc w:val="left"/>
      <w:pPr>
        <w:ind w:left="6818" w:hanging="360"/>
      </w:pPr>
      <w:rPr>
        <w:rFonts w:ascii="Courier New" w:hAnsi="Courier New" w:cs="Courier New" w:hint="default"/>
      </w:rPr>
    </w:lvl>
    <w:lvl w:ilvl="8" w:tplc="240A0005" w:tentative="1">
      <w:start w:val="1"/>
      <w:numFmt w:val="bullet"/>
      <w:lvlText w:val=""/>
      <w:lvlJc w:val="left"/>
      <w:pPr>
        <w:ind w:left="7538" w:hanging="360"/>
      </w:pPr>
      <w:rPr>
        <w:rFonts w:ascii="Wingdings" w:hAnsi="Wingdings" w:hint="default"/>
      </w:rPr>
    </w:lvl>
  </w:abstractNum>
  <w:abstractNum w:abstractNumId="13">
    <w:nsid w:val="77390528"/>
    <w:multiLevelType w:val="hybridMultilevel"/>
    <w:tmpl w:val="07DCE124"/>
    <w:lvl w:ilvl="0" w:tplc="240A000D">
      <w:start w:val="1"/>
      <w:numFmt w:val="bullet"/>
      <w:lvlText w:val=""/>
      <w:lvlJc w:val="left"/>
      <w:pPr>
        <w:ind w:left="1069" w:hanging="360"/>
      </w:pPr>
      <w:rPr>
        <w:rFonts w:ascii="Wingdings" w:hAnsi="Wingdings" w:hint="default"/>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14">
    <w:nsid w:val="796A32EC"/>
    <w:multiLevelType w:val="hybridMultilevel"/>
    <w:tmpl w:val="4DCCDF10"/>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5"/>
  </w:num>
  <w:num w:numId="4">
    <w:abstractNumId w:val="9"/>
  </w:num>
  <w:num w:numId="5">
    <w:abstractNumId w:val="14"/>
  </w:num>
  <w:num w:numId="6">
    <w:abstractNumId w:val="3"/>
  </w:num>
  <w:num w:numId="7">
    <w:abstractNumId w:val="0"/>
  </w:num>
  <w:num w:numId="8">
    <w:abstractNumId w:val="1"/>
  </w:num>
  <w:num w:numId="9">
    <w:abstractNumId w:val="12"/>
  </w:num>
  <w:num w:numId="10">
    <w:abstractNumId w:val="2"/>
  </w:num>
  <w:num w:numId="11">
    <w:abstractNumId w:val="13"/>
  </w:num>
  <w:num w:numId="12">
    <w:abstractNumId w:val="6"/>
  </w:num>
  <w:num w:numId="13">
    <w:abstractNumId w:val="11"/>
  </w:num>
  <w:num w:numId="14">
    <w:abstractNumId w:val="10"/>
  </w:num>
  <w:num w:numId="15">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attachedTemplate r:id="rId1"/>
  <w:mailMerge>
    <w:mainDocumentType w:val="formLetters"/>
    <w:dataType w:val="textFile"/>
    <w:activeRecord w:val="-1"/>
    <w:odso/>
  </w:mailMerge>
  <w:defaultTabStop w:val="708"/>
  <w:hyphenationZone w:val="425"/>
  <w:drawingGridHorizontalSpacing w:val="110"/>
  <w:displayHorizontalDrawingGridEvery w:val="2"/>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5E6"/>
    <w:rsid w:val="00015E77"/>
    <w:rsid w:val="0002504B"/>
    <w:rsid w:val="000341B5"/>
    <w:rsid w:val="00055FFB"/>
    <w:rsid w:val="000648CA"/>
    <w:rsid w:val="000742DA"/>
    <w:rsid w:val="00080A85"/>
    <w:rsid w:val="00083775"/>
    <w:rsid w:val="00083F6B"/>
    <w:rsid w:val="00093AFA"/>
    <w:rsid w:val="00096E84"/>
    <w:rsid w:val="0009772C"/>
    <w:rsid w:val="000A5D3F"/>
    <w:rsid w:val="000A736A"/>
    <w:rsid w:val="000A7EF0"/>
    <w:rsid w:val="000B6CAA"/>
    <w:rsid w:val="000D2F14"/>
    <w:rsid w:val="000D55B0"/>
    <w:rsid w:val="000E1856"/>
    <w:rsid w:val="000E29CB"/>
    <w:rsid w:val="000E71CF"/>
    <w:rsid w:val="000F0E75"/>
    <w:rsid w:val="00104BE4"/>
    <w:rsid w:val="00107F03"/>
    <w:rsid w:val="001122A9"/>
    <w:rsid w:val="0011650B"/>
    <w:rsid w:val="0011666F"/>
    <w:rsid w:val="00125B5A"/>
    <w:rsid w:val="00125F25"/>
    <w:rsid w:val="00131728"/>
    <w:rsid w:val="00134E20"/>
    <w:rsid w:val="00157867"/>
    <w:rsid w:val="00164325"/>
    <w:rsid w:val="00176521"/>
    <w:rsid w:val="00181D0B"/>
    <w:rsid w:val="00182AF4"/>
    <w:rsid w:val="00183800"/>
    <w:rsid w:val="00184E82"/>
    <w:rsid w:val="001960DF"/>
    <w:rsid w:val="001A2A39"/>
    <w:rsid w:val="001C4EE2"/>
    <w:rsid w:val="001C5F0F"/>
    <w:rsid w:val="001D6C7C"/>
    <w:rsid w:val="001E180D"/>
    <w:rsid w:val="002208E9"/>
    <w:rsid w:val="002254D0"/>
    <w:rsid w:val="00231F63"/>
    <w:rsid w:val="00237F1C"/>
    <w:rsid w:val="00252AF6"/>
    <w:rsid w:val="00260D82"/>
    <w:rsid w:val="00261566"/>
    <w:rsid w:val="00273CAC"/>
    <w:rsid w:val="0027448E"/>
    <w:rsid w:val="002874A1"/>
    <w:rsid w:val="00296AD7"/>
    <w:rsid w:val="00297172"/>
    <w:rsid w:val="002A04DC"/>
    <w:rsid w:val="002A58AA"/>
    <w:rsid w:val="002B17A7"/>
    <w:rsid w:val="002C4EC8"/>
    <w:rsid w:val="002D20F6"/>
    <w:rsid w:val="002D2DBB"/>
    <w:rsid w:val="002D5E4F"/>
    <w:rsid w:val="002E170C"/>
    <w:rsid w:val="00314E44"/>
    <w:rsid w:val="003159F5"/>
    <w:rsid w:val="00324FEE"/>
    <w:rsid w:val="00343292"/>
    <w:rsid w:val="0034609D"/>
    <w:rsid w:val="0034751C"/>
    <w:rsid w:val="003647FF"/>
    <w:rsid w:val="00366DCC"/>
    <w:rsid w:val="0039190D"/>
    <w:rsid w:val="003B0800"/>
    <w:rsid w:val="003B09EB"/>
    <w:rsid w:val="003B1352"/>
    <w:rsid w:val="003B3272"/>
    <w:rsid w:val="003B677E"/>
    <w:rsid w:val="003D106C"/>
    <w:rsid w:val="003E1B86"/>
    <w:rsid w:val="003E3DDF"/>
    <w:rsid w:val="003F2E9C"/>
    <w:rsid w:val="003F3F6A"/>
    <w:rsid w:val="003F4F58"/>
    <w:rsid w:val="003F613B"/>
    <w:rsid w:val="00407841"/>
    <w:rsid w:val="00425091"/>
    <w:rsid w:val="00426966"/>
    <w:rsid w:val="00430D77"/>
    <w:rsid w:val="00434D34"/>
    <w:rsid w:val="00444AED"/>
    <w:rsid w:val="00445161"/>
    <w:rsid w:val="004464C2"/>
    <w:rsid w:val="004540DC"/>
    <w:rsid w:val="00466D8F"/>
    <w:rsid w:val="00473282"/>
    <w:rsid w:val="00475A36"/>
    <w:rsid w:val="00477205"/>
    <w:rsid w:val="00485151"/>
    <w:rsid w:val="0048685C"/>
    <w:rsid w:val="00490923"/>
    <w:rsid w:val="00497CCC"/>
    <w:rsid w:val="004A41C2"/>
    <w:rsid w:val="004A4A8A"/>
    <w:rsid w:val="004B0FBD"/>
    <w:rsid w:val="004C093F"/>
    <w:rsid w:val="004C0F72"/>
    <w:rsid w:val="004C1E09"/>
    <w:rsid w:val="004D019E"/>
    <w:rsid w:val="004E3250"/>
    <w:rsid w:val="004E79D4"/>
    <w:rsid w:val="004F52F2"/>
    <w:rsid w:val="004F6115"/>
    <w:rsid w:val="00511C88"/>
    <w:rsid w:val="005155E4"/>
    <w:rsid w:val="00515B8F"/>
    <w:rsid w:val="00524868"/>
    <w:rsid w:val="00524C58"/>
    <w:rsid w:val="005333B7"/>
    <w:rsid w:val="00542CC6"/>
    <w:rsid w:val="00555915"/>
    <w:rsid w:val="00585936"/>
    <w:rsid w:val="0059221A"/>
    <w:rsid w:val="005952B4"/>
    <w:rsid w:val="005A19B0"/>
    <w:rsid w:val="005B0081"/>
    <w:rsid w:val="005B02AB"/>
    <w:rsid w:val="005B24C0"/>
    <w:rsid w:val="005C0070"/>
    <w:rsid w:val="005D788A"/>
    <w:rsid w:val="005E0022"/>
    <w:rsid w:val="005F264D"/>
    <w:rsid w:val="005F7A00"/>
    <w:rsid w:val="00604FC2"/>
    <w:rsid w:val="006148FF"/>
    <w:rsid w:val="00621017"/>
    <w:rsid w:val="00654279"/>
    <w:rsid w:val="006542A9"/>
    <w:rsid w:val="006556ED"/>
    <w:rsid w:val="006571CE"/>
    <w:rsid w:val="006604DC"/>
    <w:rsid w:val="00675E25"/>
    <w:rsid w:val="00692D02"/>
    <w:rsid w:val="006A3672"/>
    <w:rsid w:val="006A6497"/>
    <w:rsid w:val="006B6E41"/>
    <w:rsid w:val="006D0CB7"/>
    <w:rsid w:val="006D18F6"/>
    <w:rsid w:val="006E36C1"/>
    <w:rsid w:val="006E53FD"/>
    <w:rsid w:val="00716B7D"/>
    <w:rsid w:val="00722A8B"/>
    <w:rsid w:val="00736E79"/>
    <w:rsid w:val="007418A1"/>
    <w:rsid w:val="00742AAC"/>
    <w:rsid w:val="00744B7D"/>
    <w:rsid w:val="00746F63"/>
    <w:rsid w:val="00762A9C"/>
    <w:rsid w:val="007649B6"/>
    <w:rsid w:val="00776ED5"/>
    <w:rsid w:val="0078259C"/>
    <w:rsid w:val="00790415"/>
    <w:rsid w:val="007976AE"/>
    <w:rsid w:val="007A23B4"/>
    <w:rsid w:val="007A4767"/>
    <w:rsid w:val="007A6342"/>
    <w:rsid w:val="007A63B4"/>
    <w:rsid w:val="007B1E4A"/>
    <w:rsid w:val="007B6D5E"/>
    <w:rsid w:val="007C0480"/>
    <w:rsid w:val="007C349B"/>
    <w:rsid w:val="007C37FD"/>
    <w:rsid w:val="007E2AE2"/>
    <w:rsid w:val="007F0173"/>
    <w:rsid w:val="007F01E9"/>
    <w:rsid w:val="007F54AB"/>
    <w:rsid w:val="00802BF0"/>
    <w:rsid w:val="00803670"/>
    <w:rsid w:val="0080620C"/>
    <w:rsid w:val="00825B2F"/>
    <w:rsid w:val="0083614E"/>
    <w:rsid w:val="00837070"/>
    <w:rsid w:val="008457C6"/>
    <w:rsid w:val="008459B6"/>
    <w:rsid w:val="00850F81"/>
    <w:rsid w:val="00857A17"/>
    <w:rsid w:val="00857A37"/>
    <w:rsid w:val="008644D5"/>
    <w:rsid w:val="00864C34"/>
    <w:rsid w:val="0087083E"/>
    <w:rsid w:val="00872DE4"/>
    <w:rsid w:val="008818CB"/>
    <w:rsid w:val="0089481B"/>
    <w:rsid w:val="008967FD"/>
    <w:rsid w:val="008A3CEE"/>
    <w:rsid w:val="008B5110"/>
    <w:rsid w:val="008B6468"/>
    <w:rsid w:val="008B6AF1"/>
    <w:rsid w:val="008C2404"/>
    <w:rsid w:val="008D1D79"/>
    <w:rsid w:val="008D35A4"/>
    <w:rsid w:val="008E11C9"/>
    <w:rsid w:val="008E7C0E"/>
    <w:rsid w:val="009008B9"/>
    <w:rsid w:val="00902E61"/>
    <w:rsid w:val="00905AEB"/>
    <w:rsid w:val="00906E83"/>
    <w:rsid w:val="00914846"/>
    <w:rsid w:val="009213C3"/>
    <w:rsid w:val="00921C8E"/>
    <w:rsid w:val="00927A61"/>
    <w:rsid w:val="00930F31"/>
    <w:rsid w:val="00934738"/>
    <w:rsid w:val="0093506D"/>
    <w:rsid w:val="0094483B"/>
    <w:rsid w:val="00950F68"/>
    <w:rsid w:val="0096068F"/>
    <w:rsid w:val="00972C2C"/>
    <w:rsid w:val="009749CE"/>
    <w:rsid w:val="00983355"/>
    <w:rsid w:val="00984D1B"/>
    <w:rsid w:val="009945B4"/>
    <w:rsid w:val="009A37F1"/>
    <w:rsid w:val="009B05E6"/>
    <w:rsid w:val="009B249E"/>
    <w:rsid w:val="009D1865"/>
    <w:rsid w:val="009D7AD0"/>
    <w:rsid w:val="009E0D91"/>
    <w:rsid w:val="009F0C0E"/>
    <w:rsid w:val="009F461B"/>
    <w:rsid w:val="00A15541"/>
    <w:rsid w:val="00A2004D"/>
    <w:rsid w:val="00A30904"/>
    <w:rsid w:val="00A325FE"/>
    <w:rsid w:val="00A34654"/>
    <w:rsid w:val="00A40329"/>
    <w:rsid w:val="00A41FCF"/>
    <w:rsid w:val="00A428B0"/>
    <w:rsid w:val="00A50002"/>
    <w:rsid w:val="00A50003"/>
    <w:rsid w:val="00A768F8"/>
    <w:rsid w:val="00A812BB"/>
    <w:rsid w:val="00A86336"/>
    <w:rsid w:val="00A955A5"/>
    <w:rsid w:val="00A967AB"/>
    <w:rsid w:val="00AB2AF5"/>
    <w:rsid w:val="00AB5960"/>
    <w:rsid w:val="00AC1069"/>
    <w:rsid w:val="00AC41DD"/>
    <w:rsid w:val="00AC489A"/>
    <w:rsid w:val="00AD6E41"/>
    <w:rsid w:val="00AE1E97"/>
    <w:rsid w:val="00AF3A20"/>
    <w:rsid w:val="00B02B8C"/>
    <w:rsid w:val="00B047C6"/>
    <w:rsid w:val="00B05A26"/>
    <w:rsid w:val="00B10396"/>
    <w:rsid w:val="00B347C8"/>
    <w:rsid w:val="00B42C85"/>
    <w:rsid w:val="00B525B8"/>
    <w:rsid w:val="00B63094"/>
    <w:rsid w:val="00B64BD9"/>
    <w:rsid w:val="00B72124"/>
    <w:rsid w:val="00B76A68"/>
    <w:rsid w:val="00B77F68"/>
    <w:rsid w:val="00B814AC"/>
    <w:rsid w:val="00B817F0"/>
    <w:rsid w:val="00B81CD4"/>
    <w:rsid w:val="00B82355"/>
    <w:rsid w:val="00B82993"/>
    <w:rsid w:val="00B910B7"/>
    <w:rsid w:val="00BA4477"/>
    <w:rsid w:val="00BB4370"/>
    <w:rsid w:val="00BB4B89"/>
    <w:rsid w:val="00BC5728"/>
    <w:rsid w:val="00BC7222"/>
    <w:rsid w:val="00BE4556"/>
    <w:rsid w:val="00C018D1"/>
    <w:rsid w:val="00C01C1B"/>
    <w:rsid w:val="00C03445"/>
    <w:rsid w:val="00C03573"/>
    <w:rsid w:val="00C11626"/>
    <w:rsid w:val="00C1177F"/>
    <w:rsid w:val="00C30A70"/>
    <w:rsid w:val="00C375D4"/>
    <w:rsid w:val="00C4652E"/>
    <w:rsid w:val="00C61914"/>
    <w:rsid w:val="00C61AEF"/>
    <w:rsid w:val="00C621BD"/>
    <w:rsid w:val="00C66CAD"/>
    <w:rsid w:val="00C705AE"/>
    <w:rsid w:val="00C71C52"/>
    <w:rsid w:val="00C72FDC"/>
    <w:rsid w:val="00C86211"/>
    <w:rsid w:val="00C93C75"/>
    <w:rsid w:val="00C94537"/>
    <w:rsid w:val="00C95940"/>
    <w:rsid w:val="00C979C5"/>
    <w:rsid w:val="00CA427E"/>
    <w:rsid w:val="00CB053C"/>
    <w:rsid w:val="00CB3777"/>
    <w:rsid w:val="00CB51EB"/>
    <w:rsid w:val="00CC09E8"/>
    <w:rsid w:val="00CD03BD"/>
    <w:rsid w:val="00CD6D21"/>
    <w:rsid w:val="00CD7726"/>
    <w:rsid w:val="00CE07EE"/>
    <w:rsid w:val="00CE25D0"/>
    <w:rsid w:val="00CE6732"/>
    <w:rsid w:val="00CE695B"/>
    <w:rsid w:val="00CF4C5F"/>
    <w:rsid w:val="00D0036E"/>
    <w:rsid w:val="00D012C1"/>
    <w:rsid w:val="00D15FEB"/>
    <w:rsid w:val="00D20549"/>
    <w:rsid w:val="00D2402F"/>
    <w:rsid w:val="00D24AB3"/>
    <w:rsid w:val="00D26EE7"/>
    <w:rsid w:val="00D33BFE"/>
    <w:rsid w:val="00D412F6"/>
    <w:rsid w:val="00D4524B"/>
    <w:rsid w:val="00D56E42"/>
    <w:rsid w:val="00D72492"/>
    <w:rsid w:val="00D74323"/>
    <w:rsid w:val="00D75A1F"/>
    <w:rsid w:val="00D76115"/>
    <w:rsid w:val="00D943B0"/>
    <w:rsid w:val="00D94ED6"/>
    <w:rsid w:val="00D952D8"/>
    <w:rsid w:val="00DA689E"/>
    <w:rsid w:val="00DA72EA"/>
    <w:rsid w:val="00DA7943"/>
    <w:rsid w:val="00DB2B57"/>
    <w:rsid w:val="00DB4E48"/>
    <w:rsid w:val="00DB5B16"/>
    <w:rsid w:val="00DC5325"/>
    <w:rsid w:val="00DC6EB5"/>
    <w:rsid w:val="00DD1DC9"/>
    <w:rsid w:val="00DD4E73"/>
    <w:rsid w:val="00DE46E1"/>
    <w:rsid w:val="00DE4F30"/>
    <w:rsid w:val="00DE6BB0"/>
    <w:rsid w:val="00DF4815"/>
    <w:rsid w:val="00E11CE5"/>
    <w:rsid w:val="00E231E0"/>
    <w:rsid w:val="00E438F7"/>
    <w:rsid w:val="00E63E94"/>
    <w:rsid w:val="00E67851"/>
    <w:rsid w:val="00E7188A"/>
    <w:rsid w:val="00E749D9"/>
    <w:rsid w:val="00E74A9A"/>
    <w:rsid w:val="00E814BC"/>
    <w:rsid w:val="00E90455"/>
    <w:rsid w:val="00E90CF1"/>
    <w:rsid w:val="00EA5CB2"/>
    <w:rsid w:val="00EB4825"/>
    <w:rsid w:val="00EC1AA6"/>
    <w:rsid w:val="00EC30F6"/>
    <w:rsid w:val="00ED4DDE"/>
    <w:rsid w:val="00ED7D74"/>
    <w:rsid w:val="00EE0F48"/>
    <w:rsid w:val="00EE6FFE"/>
    <w:rsid w:val="00F00696"/>
    <w:rsid w:val="00F00B56"/>
    <w:rsid w:val="00F04FB1"/>
    <w:rsid w:val="00F135F5"/>
    <w:rsid w:val="00F2756B"/>
    <w:rsid w:val="00F46479"/>
    <w:rsid w:val="00F5299F"/>
    <w:rsid w:val="00F530D5"/>
    <w:rsid w:val="00F60C76"/>
    <w:rsid w:val="00F71A42"/>
    <w:rsid w:val="00F76551"/>
    <w:rsid w:val="00F90981"/>
    <w:rsid w:val="00F93AF2"/>
    <w:rsid w:val="00FA0F81"/>
    <w:rsid w:val="00FA6068"/>
    <w:rsid w:val="00FA6B1E"/>
    <w:rsid w:val="00FB24C6"/>
    <w:rsid w:val="00FB4474"/>
    <w:rsid w:val="00FB7399"/>
    <w:rsid w:val="00FC3EFD"/>
    <w:rsid w:val="00FD1BD1"/>
    <w:rsid w:val="00FE51B6"/>
    <w:rsid w:val="00FE54C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37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uiPriority w:val="1"/>
    <w:qFormat/>
    <w:rsid w:val="00477205"/>
    <w:rPr>
      <w:lang w:eastAsia="en-US"/>
    </w:rPr>
  </w:style>
  <w:style w:type="table" w:customStyle="1" w:styleId="Tablaconcuadrcula1">
    <w:name w:val="Tabla con cuadrícula1"/>
    <w:basedOn w:val="Tablanormal"/>
    <w:next w:val="Tablaconcuadrcula"/>
    <w:uiPriority w:val="39"/>
    <w:rsid w:val="006A3672"/>
    <w:rPr>
      <w:rFonts w:asciiTheme="minorHAnsi" w:eastAsiaTheme="minorHAnsi" w:hAnsiTheme="minorHAnsi" w:cstheme="minorBidi"/>
      <w:lang w:val="es-CO"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Cuadrculaclara-nfasis4">
    <w:name w:val="Light Grid Accent 4"/>
    <w:basedOn w:val="Tablanormal"/>
    <w:uiPriority w:val="62"/>
    <w:rsid w:val="006A3672"/>
    <w:rPr>
      <w:rFonts w:asciiTheme="minorHAnsi" w:eastAsiaTheme="minorHAnsi" w:hAnsiTheme="minorHAnsi" w:cstheme="minorBidi"/>
      <w:lang w:eastAsia="en-U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uiPriority w:val="1"/>
    <w:qFormat/>
    <w:rsid w:val="00477205"/>
    <w:rPr>
      <w:lang w:eastAsia="en-US"/>
    </w:rPr>
  </w:style>
  <w:style w:type="table" w:customStyle="1" w:styleId="Tablaconcuadrcula1">
    <w:name w:val="Tabla con cuadrícula1"/>
    <w:basedOn w:val="Tablanormal"/>
    <w:next w:val="Tablaconcuadrcula"/>
    <w:uiPriority w:val="39"/>
    <w:rsid w:val="006A3672"/>
    <w:rPr>
      <w:rFonts w:asciiTheme="minorHAnsi" w:eastAsiaTheme="minorHAnsi" w:hAnsiTheme="minorHAnsi" w:cstheme="minorBidi"/>
      <w:lang w:val="es-CO"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Cuadrculaclara-nfasis4">
    <w:name w:val="Light Grid Accent 4"/>
    <w:basedOn w:val="Tablanormal"/>
    <w:uiPriority w:val="62"/>
    <w:rsid w:val="006A3672"/>
    <w:rPr>
      <w:rFonts w:asciiTheme="minorHAnsi" w:eastAsiaTheme="minorHAnsi" w:hAnsiTheme="minorHAnsi" w:cstheme="minorBidi"/>
      <w:lang w:eastAsia="en-U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254253">
      <w:bodyDiv w:val="1"/>
      <w:marLeft w:val="0"/>
      <w:marRight w:val="0"/>
      <w:marTop w:val="0"/>
      <w:marBottom w:val="0"/>
      <w:divBdr>
        <w:top w:val="none" w:sz="0" w:space="0" w:color="auto"/>
        <w:left w:val="none" w:sz="0" w:space="0" w:color="auto"/>
        <w:bottom w:val="none" w:sz="0" w:space="0" w:color="auto"/>
        <w:right w:val="none" w:sz="0" w:space="0" w:color="auto"/>
      </w:divBdr>
    </w:div>
    <w:div w:id="1052272207">
      <w:bodyDiv w:val="1"/>
      <w:marLeft w:val="0"/>
      <w:marRight w:val="0"/>
      <w:marTop w:val="0"/>
      <w:marBottom w:val="0"/>
      <w:divBdr>
        <w:top w:val="none" w:sz="0" w:space="0" w:color="auto"/>
        <w:left w:val="none" w:sz="0" w:space="0" w:color="auto"/>
        <w:bottom w:val="none" w:sz="0" w:space="0" w:color="auto"/>
        <w:right w:val="none" w:sz="0" w:space="0" w:color="auto"/>
      </w:divBdr>
    </w:div>
    <w:div w:id="1288315113">
      <w:bodyDiv w:val="1"/>
      <w:marLeft w:val="0"/>
      <w:marRight w:val="0"/>
      <w:marTop w:val="0"/>
      <w:marBottom w:val="0"/>
      <w:divBdr>
        <w:top w:val="none" w:sz="0" w:space="0" w:color="auto"/>
        <w:left w:val="none" w:sz="0" w:space="0" w:color="auto"/>
        <w:bottom w:val="none" w:sz="0" w:space="0" w:color="auto"/>
        <w:right w:val="none" w:sz="0" w:space="0" w:color="auto"/>
      </w:divBdr>
      <w:divsChild>
        <w:div w:id="2016568895">
          <w:marLeft w:val="0"/>
          <w:marRight w:val="0"/>
          <w:marTop w:val="0"/>
          <w:marBottom w:val="0"/>
          <w:divBdr>
            <w:top w:val="none" w:sz="0" w:space="0" w:color="auto"/>
            <w:left w:val="none" w:sz="0" w:space="0" w:color="auto"/>
            <w:bottom w:val="none" w:sz="0" w:space="0" w:color="auto"/>
            <w:right w:val="none" w:sz="0" w:space="0" w:color="auto"/>
          </w:divBdr>
        </w:div>
        <w:div w:id="463816559">
          <w:marLeft w:val="0"/>
          <w:marRight w:val="0"/>
          <w:marTop w:val="0"/>
          <w:marBottom w:val="0"/>
          <w:divBdr>
            <w:top w:val="none" w:sz="0" w:space="0" w:color="auto"/>
            <w:left w:val="none" w:sz="0" w:space="0" w:color="auto"/>
            <w:bottom w:val="none" w:sz="0" w:space="0" w:color="auto"/>
            <w:right w:val="none" w:sz="0" w:space="0" w:color="auto"/>
          </w:divBdr>
        </w:div>
        <w:div w:id="2132436144">
          <w:marLeft w:val="0"/>
          <w:marRight w:val="0"/>
          <w:marTop w:val="0"/>
          <w:marBottom w:val="0"/>
          <w:divBdr>
            <w:top w:val="none" w:sz="0" w:space="0" w:color="auto"/>
            <w:left w:val="none" w:sz="0" w:space="0" w:color="auto"/>
            <w:bottom w:val="none" w:sz="0" w:space="0" w:color="auto"/>
            <w:right w:val="none" w:sz="0" w:space="0" w:color="auto"/>
          </w:divBdr>
        </w:div>
      </w:divsChild>
    </w:div>
    <w:div w:id="1635453437">
      <w:marLeft w:val="0"/>
      <w:marRight w:val="0"/>
      <w:marTop w:val="0"/>
      <w:marBottom w:val="0"/>
      <w:divBdr>
        <w:top w:val="none" w:sz="0" w:space="0" w:color="auto"/>
        <w:left w:val="none" w:sz="0" w:space="0" w:color="auto"/>
        <w:bottom w:val="none" w:sz="0" w:space="0" w:color="auto"/>
        <w:right w:val="none" w:sz="0" w:space="0" w:color="auto"/>
      </w:divBdr>
    </w:div>
    <w:div w:id="1635453438">
      <w:marLeft w:val="0"/>
      <w:marRight w:val="0"/>
      <w:marTop w:val="0"/>
      <w:marBottom w:val="0"/>
      <w:divBdr>
        <w:top w:val="none" w:sz="0" w:space="0" w:color="auto"/>
        <w:left w:val="none" w:sz="0" w:space="0" w:color="auto"/>
        <w:bottom w:val="none" w:sz="0" w:space="0" w:color="auto"/>
        <w:right w:val="none" w:sz="0" w:space="0" w:color="auto"/>
      </w:divBdr>
    </w:div>
    <w:div w:id="1972053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W:\Archivo%20General\Cartas%202012%20V-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F679EE-B22E-438D-9015-E3A4A0532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Cartas 2012 V-02</Template>
  <TotalTime>1</TotalTime>
  <Pages>12</Pages>
  <Words>1790</Words>
  <Characters>9785</Characters>
  <Application>Microsoft Office Word</Application>
  <DocSecurity>0</DocSecurity>
  <Lines>81</Lines>
  <Paragraphs>23</Paragraphs>
  <ScaleCrop>false</ScaleCrop>
  <HeadingPairs>
    <vt:vector size="2" baseType="variant">
      <vt:variant>
        <vt:lpstr>Título</vt:lpstr>
      </vt:variant>
      <vt:variant>
        <vt:i4>1</vt:i4>
      </vt:variant>
    </vt:vector>
  </HeadingPairs>
  <TitlesOfParts>
    <vt:vector size="1" baseType="lpstr">
      <vt:lpstr>San Andrés Isla,</vt:lpstr>
    </vt:vector>
  </TitlesOfParts>
  <Company>Microsoft</Company>
  <LinksUpToDate>false</LinksUpToDate>
  <CharactersWithSpaces>11552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 Andrés Isla,</dc:title>
  <dc:creator>Gabriel Montes</dc:creator>
  <cp:lastModifiedBy>CLIFFORD SANCHEZ</cp:lastModifiedBy>
  <cp:revision>2</cp:revision>
  <cp:lastPrinted>2014-05-22T21:22:00Z</cp:lastPrinted>
  <dcterms:created xsi:type="dcterms:W3CDTF">2019-01-25T16:24:00Z</dcterms:created>
  <dcterms:modified xsi:type="dcterms:W3CDTF">2019-01-25T16:24:00Z</dcterms:modified>
</cp:coreProperties>
</file>